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2A11" w:rsidRDefault="00AE152F" w:rsidP="00AE152F">
      <w:pPr>
        <w:tabs>
          <w:tab w:val="left" w:pos="1985"/>
        </w:tabs>
        <w:jc w:val="center"/>
        <w:rPr>
          <w:sz w:val="56"/>
          <w:szCs w:val="56"/>
        </w:rPr>
      </w:pPr>
      <w:r>
        <w:rPr>
          <w:noProof/>
          <w:sz w:val="56"/>
          <w:szCs w:val="56"/>
        </w:rPr>
        <w:drawing>
          <wp:anchor distT="0" distB="0" distL="114300" distR="114300" simplePos="0" relativeHeight="251664896" behindDoc="1" locked="0" layoutInCell="0" allowOverlap="1" wp14:anchorId="1D50F4B1" wp14:editId="45C7E665">
            <wp:simplePos x="0" y="0"/>
            <wp:positionH relativeFrom="page">
              <wp:posOffset>94538</wp:posOffset>
            </wp:positionH>
            <wp:positionV relativeFrom="page">
              <wp:posOffset>257175</wp:posOffset>
            </wp:positionV>
            <wp:extent cx="7360920" cy="1040892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360920" cy="10408920"/>
                    </a:xfrm>
                    <a:prstGeom prst="rect">
                      <a:avLst/>
                    </a:prstGeom>
                    <a:noFill/>
                    <a:ln>
                      <a:noFill/>
                    </a:ln>
                  </pic:spPr>
                </pic:pic>
              </a:graphicData>
            </a:graphic>
          </wp:anchor>
        </w:drawing>
      </w:r>
    </w:p>
    <w:p w:rsidR="00AE152F" w:rsidRDefault="00AE152F" w:rsidP="00AE152F">
      <w:pPr>
        <w:widowControl w:val="0"/>
        <w:autoSpaceDE w:val="0"/>
        <w:autoSpaceDN w:val="0"/>
        <w:adjustRightInd w:val="0"/>
        <w:spacing w:after="0" w:line="240" w:lineRule="auto"/>
        <w:ind w:left="3460"/>
        <w:rPr>
          <w:rFonts w:ascii="Arial" w:hAnsi="Arial" w:cs="Arial"/>
          <w:sz w:val="72"/>
          <w:szCs w:val="72"/>
        </w:rPr>
      </w:pPr>
    </w:p>
    <w:p w:rsidR="00AE152F" w:rsidRDefault="009C12BC" w:rsidP="00AE152F">
      <w:pPr>
        <w:widowControl w:val="0"/>
        <w:autoSpaceDE w:val="0"/>
        <w:autoSpaceDN w:val="0"/>
        <w:adjustRightInd w:val="0"/>
        <w:spacing w:after="0" w:line="240" w:lineRule="auto"/>
        <w:ind w:left="3460"/>
        <w:rPr>
          <w:rFonts w:ascii="Arial" w:hAnsi="Arial" w:cs="Arial"/>
          <w:sz w:val="72"/>
          <w:szCs w:val="72"/>
        </w:rPr>
      </w:pPr>
      <w:r>
        <w:rPr>
          <w:noProof/>
        </w:rPr>
        <w:drawing>
          <wp:anchor distT="0" distB="0" distL="114300" distR="114300" simplePos="0" relativeHeight="251673088" behindDoc="0" locked="0" layoutInCell="1" allowOverlap="1" wp14:anchorId="1B43F9F6" wp14:editId="19D8FFED">
            <wp:simplePos x="0" y="0"/>
            <wp:positionH relativeFrom="column">
              <wp:posOffset>453390</wp:posOffset>
            </wp:positionH>
            <wp:positionV relativeFrom="paragraph">
              <wp:posOffset>20320</wp:posOffset>
            </wp:positionV>
            <wp:extent cx="5414010" cy="3272790"/>
            <wp:effectExtent l="0" t="0" r="0" b="3810"/>
            <wp:wrapSquare wrapText="bothSides"/>
            <wp:docPr id="448" name="Picture 448" descr="Unit 3 Health and Social Care Ass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it 3 Health and Social Care Assignment"/>
                    <pic:cNvPicPr>
                      <a:picLocks noChangeAspect="1" noChangeArrowheads="1"/>
                    </pic:cNvPicPr>
                  </pic:nvPicPr>
                  <pic:blipFill rotWithShape="1">
                    <a:blip r:embed="rId9">
                      <a:extLst>
                        <a:ext uri="{28A0092B-C50C-407E-A947-70E740481C1C}">
                          <a14:useLocalDpi xmlns:a14="http://schemas.microsoft.com/office/drawing/2010/main" val="0"/>
                        </a:ext>
                      </a:extLst>
                    </a:blip>
                    <a:srcRect b="12230"/>
                    <a:stretch/>
                  </pic:blipFill>
                  <pic:spPr bwMode="auto">
                    <a:xfrm>
                      <a:off x="0" y="0"/>
                      <a:ext cx="5414010" cy="32727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E152F" w:rsidRDefault="00AE152F" w:rsidP="00AE152F">
      <w:pPr>
        <w:widowControl w:val="0"/>
        <w:autoSpaceDE w:val="0"/>
        <w:autoSpaceDN w:val="0"/>
        <w:adjustRightInd w:val="0"/>
        <w:spacing w:after="0" w:line="240" w:lineRule="auto"/>
        <w:ind w:left="3460"/>
        <w:rPr>
          <w:rFonts w:ascii="Arial" w:hAnsi="Arial" w:cs="Arial"/>
          <w:sz w:val="72"/>
          <w:szCs w:val="72"/>
        </w:rPr>
      </w:pPr>
    </w:p>
    <w:p w:rsidR="00AE152F" w:rsidRPr="00AE152F" w:rsidRDefault="00AE152F" w:rsidP="00AE152F">
      <w:pPr>
        <w:widowControl w:val="0"/>
        <w:autoSpaceDE w:val="0"/>
        <w:autoSpaceDN w:val="0"/>
        <w:adjustRightInd w:val="0"/>
        <w:spacing w:after="0" w:line="240" w:lineRule="auto"/>
        <w:ind w:left="3460"/>
        <w:rPr>
          <w:rFonts w:ascii="Times New Roman" w:hAnsi="Times New Roman"/>
          <w:sz w:val="72"/>
          <w:szCs w:val="72"/>
        </w:rPr>
      </w:pPr>
    </w:p>
    <w:p w:rsidR="00AE152F" w:rsidRPr="00AE152F" w:rsidRDefault="00AE152F" w:rsidP="00AE152F">
      <w:pPr>
        <w:widowControl w:val="0"/>
        <w:autoSpaceDE w:val="0"/>
        <w:autoSpaceDN w:val="0"/>
        <w:adjustRightInd w:val="0"/>
        <w:spacing w:after="0" w:line="171" w:lineRule="exact"/>
        <w:rPr>
          <w:rFonts w:ascii="Times New Roman" w:hAnsi="Times New Roman"/>
          <w:sz w:val="72"/>
          <w:szCs w:val="72"/>
        </w:rPr>
      </w:pPr>
    </w:p>
    <w:p w:rsidR="00DC0591" w:rsidRDefault="00DC0591" w:rsidP="00997FB2">
      <w:pPr>
        <w:widowControl w:val="0"/>
        <w:autoSpaceDE w:val="0"/>
        <w:autoSpaceDN w:val="0"/>
        <w:adjustRightInd w:val="0"/>
        <w:spacing w:after="0" w:line="240" w:lineRule="auto"/>
        <w:ind w:left="1560"/>
        <w:rPr>
          <w:sz w:val="72"/>
          <w:szCs w:val="72"/>
        </w:rPr>
      </w:pPr>
    </w:p>
    <w:p w:rsidR="00997FB2" w:rsidRDefault="00997FB2" w:rsidP="00997FB2">
      <w:pPr>
        <w:widowControl w:val="0"/>
        <w:autoSpaceDE w:val="0"/>
        <w:autoSpaceDN w:val="0"/>
        <w:adjustRightInd w:val="0"/>
        <w:spacing w:after="0" w:line="240" w:lineRule="auto"/>
        <w:ind w:left="1560"/>
        <w:rPr>
          <w:sz w:val="72"/>
          <w:szCs w:val="72"/>
        </w:rPr>
      </w:pPr>
    </w:p>
    <w:p w:rsidR="00997FB2" w:rsidRPr="00997FB2" w:rsidRDefault="00997FB2" w:rsidP="00997FB2">
      <w:pPr>
        <w:widowControl w:val="0"/>
        <w:autoSpaceDE w:val="0"/>
        <w:autoSpaceDN w:val="0"/>
        <w:adjustRightInd w:val="0"/>
        <w:spacing w:after="0" w:line="240" w:lineRule="auto"/>
        <w:ind w:left="1560"/>
        <w:rPr>
          <w:sz w:val="72"/>
          <w:szCs w:val="72"/>
        </w:rPr>
      </w:pPr>
    </w:p>
    <w:p w:rsidR="009C12BC" w:rsidRDefault="009C12BC" w:rsidP="00A75695">
      <w:pPr>
        <w:widowControl w:val="0"/>
        <w:autoSpaceDE w:val="0"/>
        <w:autoSpaceDN w:val="0"/>
        <w:adjustRightInd w:val="0"/>
        <w:spacing w:after="0" w:line="240" w:lineRule="auto"/>
        <w:jc w:val="center"/>
        <w:rPr>
          <w:rFonts w:ascii="Arial" w:hAnsi="Arial" w:cs="Arial"/>
          <w:b/>
          <w:sz w:val="50"/>
          <w:szCs w:val="50"/>
        </w:rPr>
      </w:pPr>
      <w:r>
        <w:rPr>
          <w:noProof/>
          <w:sz w:val="72"/>
          <w:szCs w:val="72"/>
        </w:rPr>
        <w:drawing>
          <wp:anchor distT="0" distB="0" distL="114300" distR="114300" simplePos="0" relativeHeight="251670016" behindDoc="0" locked="0" layoutInCell="1" allowOverlap="1" wp14:anchorId="04F28B14" wp14:editId="67CE2800">
            <wp:simplePos x="0" y="0"/>
            <wp:positionH relativeFrom="column">
              <wp:posOffset>1753870</wp:posOffset>
            </wp:positionH>
            <wp:positionV relativeFrom="paragraph">
              <wp:posOffset>66675</wp:posOffset>
            </wp:positionV>
            <wp:extent cx="2105025" cy="775970"/>
            <wp:effectExtent l="0" t="0" r="9525" b="508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5025" cy="775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12BC" w:rsidRDefault="009C12BC" w:rsidP="00A75695">
      <w:pPr>
        <w:widowControl w:val="0"/>
        <w:autoSpaceDE w:val="0"/>
        <w:autoSpaceDN w:val="0"/>
        <w:adjustRightInd w:val="0"/>
        <w:spacing w:after="0" w:line="240" w:lineRule="auto"/>
        <w:jc w:val="center"/>
        <w:rPr>
          <w:rFonts w:ascii="Arial" w:hAnsi="Arial" w:cs="Arial"/>
          <w:b/>
          <w:sz w:val="50"/>
          <w:szCs w:val="50"/>
        </w:rPr>
      </w:pPr>
    </w:p>
    <w:p w:rsidR="009C12BC" w:rsidRDefault="009C12BC" w:rsidP="00A75695">
      <w:pPr>
        <w:widowControl w:val="0"/>
        <w:autoSpaceDE w:val="0"/>
        <w:autoSpaceDN w:val="0"/>
        <w:adjustRightInd w:val="0"/>
        <w:spacing w:after="0" w:line="240" w:lineRule="auto"/>
        <w:jc w:val="center"/>
        <w:rPr>
          <w:rFonts w:ascii="Arial" w:hAnsi="Arial" w:cs="Arial"/>
          <w:b/>
          <w:sz w:val="50"/>
          <w:szCs w:val="50"/>
        </w:rPr>
      </w:pPr>
    </w:p>
    <w:p w:rsidR="00A75695" w:rsidRDefault="007B59A0" w:rsidP="00A75695">
      <w:pPr>
        <w:widowControl w:val="0"/>
        <w:autoSpaceDE w:val="0"/>
        <w:autoSpaceDN w:val="0"/>
        <w:adjustRightInd w:val="0"/>
        <w:spacing w:after="0" w:line="240" w:lineRule="auto"/>
        <w:jc w:val="center"/>
        <w:rPr>
          <w:rFonts w:ascii="Times New Roman" w:hAnsi="Times New Roman"/>
          <w:b/>
          <w:sz w:val="24"/>
          <w:szCs w:val="24"/>
        </w:rPr>
      </w:pPr>
      <w:r>
        <w:rPr>
          <w:rFonts w:ascii="Arial" w:hAnsi="Arial" w:cs="Arial"/>
          <w:b/>
          <w:sz w:val="50"/>
          <w:szCs w:val="50"/>
        </w:rPr>
        <w:t>Student Transition Booklet</w:t>
      </w:r>
      <w:r w:rsidR="00A75695">
        <w:rPr>
          <w:rFonts w:ascii="Arial" w:hAnsi="Arial" w:cs="Arial"/>
          <w:b/>
          <w:sz w:val="50"/>
          <w:szCs w:val="50"/>
        </w:rPr>
        <w:t xml:space="preserve"> </w:t>
      </w:r>
    </w:p>
    <w:p w:rsidR="00A75695" w:rsidRDefault="00A75695" w:rsidP="00A75695">
      <w:pPr>
        <w:widowControl w:val="0"/>
        <w:autoSpaceDE w:val="0"/>
        <w:autoSpaceDN w:val="0"/>
        <w:adjustRightInd w:val="0"/>
        <w:spacing w:after="0" w:line="94" w:lineRule="exact"/>
        <w:rPr>
          <w:rFonts w:ascii="Times New Roman" w:hAnsi="Times New Roman"/>
          <w:sz w:val="24"/>
          <w:szCs w:val="24"/>
        </w:rPr>
      </w:pPr>
    </w:p>
    <w:p w:rsidR="00D472D9" w:rsidRDefault="00A75695" w:rsidP="00A75695">
      <w:pPr>
        <w:widowControl w:val="0"/>
        <w:autoSpaceDE w:val="0"/>
        <w:autoSpaceDN w:val="0"/>
        <w:adjustRightInd w:val="0"/>
        <w:spacing w:after="0" w:line="240" w:lineRule="auto"/>
        <w:jc w:val="center"/>
        <w:rPr>
          <w:rFonts w:ascii="Arial" w:hAnsi="Arial" w:cs="Arial"/>
          <w:sz w:val="50"/>
          <w:szCs w:val="50"/>
        </w:rPr>
      </w:pPr>
      <w:r>
        <w:rPr>
          <w:rFonts w:ascii="Arial" w:hAnsi="Arial" w:cs="Arial"/>
          <w:sz w:val="50"/>
          <w:szCs w:val="50"/>
        </w:rPr>
        <w:t>Course completion:</w:t>
      </w:r>
      <w:r w:rsidR="00997588">
        <w:rPr>
          <w:rFonts w:ascii="Arial" w:hAnsi="Arial" w:cs="Arial"/>
          <w:sz w:val="50"/>
          <w:szCs w:val="50"/>
        </w:rPr>
        <w:t xml:space="preserve"> </w:t>
      </w:r>
      <w:r w:rsidR="009C12BC">
        <w:rPr>
          <w:rFonts w:ascii="Arial" w:hAnsi="Arial" w:cs="Arial"/>
          <w:sz w:val="50"/>
          <w:szCs w:val="50"/>
        </w:rPr>
        <w:t>2022</w:t>
      </w:r>
    </w:p>
    <w:p w:rsidR="009C12BC" w:rsidRDefault="009C12BC" w:rsidP="00A75695">
      <w:pPr>
        <w:widowControl w:val="0"/>
        <w:autoSpaceDE w:val="0"/>
        <w:autoSpaceDN w:val="0"/>
        <w:adjustRightInd w:val="0"/>
        <w:spacing w:after="0" w:line="240" w:lineRule="auto"/>
        <w:jc w:val="center"/>
        <w:rPr>
          <w:rFonts w:ascii="Arial" w:hAnsi="Arial" w:cs="Arial"/>
          <w:sz w:val="50"/>
          <w:szCs w:val="50"/>
        </w:rPr>
      </w:pPr>
    </w:p>
    <w:p w:rsidR="005E5DF0" w:rsidRDefault="005E5DF0" w:rsidP="00A75695">
      <w:pPr>
        <w:widowControl w:val="0"/>
        <w:autoSpaceDE w:val="0"/>
        <w:autoSpaceDN w:val="0"/>
        <w:adjustRightInd w:val="0"/>
        <w:spacing w:after="0" w:line="240" w:lineRule="auto"/>
        <w:jc w:val="center"/>
        <w:rPr>
          <w:rFonts w:ascii="Arial" w:hAnsi="Arial" w:cs="Arial"/>
          <w:sz w:val="50"/>
          <w:szCs w:val="50"/>
        </w:rPr>
      </w:pPr>
    </w:p>
    <w:p w:rsidR="00CB635D" w:rsidRDefault="00FF48E7" w:rsidP="00A75695">
      <w:pPr>
        <w:widowControl w:val="0"/>
        <w:autoSpaceDE w:val="0"/>
        <w:autoSpaceDN w:val="0"/>
        <w:adjustRightInd w:val="0"/>
        <w:spacing w:after="0" w:line="240" w:lineRule="auto"/>
        <w:jc w:val="center"/>
        <w:rPr>
          <w:rFonts w:ascii="Arial" w:hAnsi="Arial" w:cs="Arial"/>
          <w:sz w:val="50"/>
          <w:szCs w:val="50"/>
        </w:rPr>
      </w:pPr>
      <w:r>
        <w:rPr>
          <w:rFonts w:eastAsia="Times New Roman" w:cstheme="minorHAnsi"/>
          <w:noProof/>
        </w:rPr>
        <mc:AlternateContent>
          <mc:Choice Requires="wps">
            <w:drawing>
              <wp:anchor distT="0" distB="0" distL="114300" distR="114300" simplePos="0" relativeHeight="251667968" behindDoc="0" locked="0" layoutInCell="1" allowOverlap="1" wp14:anchorId="4F73671A" wp14:editId="19472A96">
                <wp:simplePos x="0" y="0"/>
                <wp:positionH relativeFrom="column">
                  <wp:posOffset>-81887</wp:posOffset>
                </wp:positionH>
                <wp:positionV relativeFrom="paragraph">
                  <wp:posOffset>116356</wp:posOffset>
                </wp:positionV>
                <wp:extent cx="6251944" cy="1187355"/>
                <wp:effectExtent l="0" t="0" r="15875"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1944" cy="1187355"/>
                        </a:xfrm>
                        <a:prstGeom prst="rect">
                          <a:avLst/>
                        </a:prstGeom>
                        <a:solidFill>
                          <a:srgbClr val="FFFFFF"/>
                        </a:solidFill>
                        <a:ln w="9525">
                          <a:solidFill>
                            <a:srgbClr val="000000"/>
                          </a:solidFill>
                          <a:miter lim="800000"/>
                          <a:headEnd/>
                          <a:tailEnd/>
                        </a:ln>
                      </wps:spPr>
                      <wps:txbx>
                        <w:txbxContent>
                          <w:p w:rsidR="009C12BC" w:rsidRPr="009C12BC" w:rsidRDefault="00B12E4D" w:rsidP="009C12BC">
                            <w:pPr>
                              <w:rPr>
                                <w:b/>
                                <w:sz w:val="28"/>
                              </w:rPr>
                            </w:pPr>
                            <w:r w:rsidRPr="009C12BC">
                              <w:rPr>
                                <w:b/>
                                <w:sz w:val="28"/>
                              </w:rPr>
                              <w:t xml:space="preserve">Name:    </w:t>
                            </w:r>
                            <w:r w:rsidR="009C12BC">
                              <w:rPr>
                                <w:b/>
                                <w:sz w:val="28"/>
                              </w:rPr>
                              <w:t xml:space="preserve">                                                                 </w:t>
                            </w:r>
                            <w:r w:rsidR="009C12BC" w:rsidRPr="009C12BC">
                              <w:rPr>
                                <w:b/>
                                <w:sz w:val="28"/>
                              </w:rPr>
                              <w:t>Teacher:</w:t>
                            </w:r>
                            <w:r w:rsidRPr="009C12BC">
                              <w:rPr>
                                <w:b/>
                                <w:sz w:val="28"/>
                              </w:rPr>
                              <w:t xml:space="preserve">  </w:t>
                            </w:r>
                            <w:r w:rsidR="009C12BC">
                              <w:rPr>
                                <w:b/>
                                <w:sz w:val="28"/>
                              </w:rPr>
                              <w:t xml:space="preserve">                                                         </w:t>
                            </w:r>
                            <w:r w:rsidR="009C12BC" w:rsidRPr="009C12BC">
                              <w:rPr>
                                <w:b/>
                                <w:sz w:val="28"/>
                              </w:rPr>
                              <w:t xml:space="preserve">                                              </w:t>
                            </w:r>
                            <w:r w:rsidR="009C12BC">
                              <w:rPr>
                                <w:b/>
                                <w:sz w:val="28"/>
                              </w:rPr>
                              <w:t xml:space="preserve">                             </w:t>
                            </w:r>
                          </w:p>
                          <w:p w:rsidR="00B12E4D" w:rsidRPr="009C12BC" w:rsidRDefault="00B12E4D">
                            <w:pPr>
                              <w:rPr>
                                <w:b/>
                                <w:sz w:val="28"/>
                              </w:rPr>
                            </w:pPr>
                            <w:r w:rsidRPr="009C12BC">
                              <w:rPr>
                                <w:b/>
                                <w:sz w:val="28"/>
                              </w:rPr>
                              <w:t xml:space="preserve">Tutor Group: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45pt;margin-top:9.15pt;width:492.3pt;height:93.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7ZjJgIAAEcEAAAOAAAAZHJzL2Uyb0RvYy54bWysU9uO2yAQfa/Uf0C8N75ssptYcVbbbFNV&#10;2l6k3X4AxjhGBcYFEjv9+g7Ym6a3l6o8IIYZDjPnzKxvB63IUVgnwZQ0m6WUCMOhlmZf0s9Pu1dL&#10;SpxnpmYKjCjpSTh6u3n5Yt13hcihBVULSxDEuKLvStp63xVJ4ngrNHMz6IRBZwNWM4+m3Se1ZT2i&#10;a5XkaXqd9GDrzgIXzuHt/eikm4jfNIL7j03jhCeqpJibj7uNexX2ZLNmxd6yrpV8SoP9QxaaSYOf&#10;nqHumWfkYOVvUFpyCw4aP+OgE2gayUWsAavJ0l+qeWxZJ2ItSI7rzjS5/wfLPxw/WSLrkl6lN5QY&#10;plGkJzF48hoGkgd++s4VGPbYYaAf8Bp1jrW67gH4F0cMbFtm9uLOWuhbwWrMLwsvk4unI44LIFX/&#10;Hmr8hh08RKChsTqQh3QQREedTmdtQiocL6/zRbaazynh6Muy5c3VYhH/YMXz8846/1aAJuFQUovi&#10;R3h2fHA+pMOK55DwmwMl651UKhp2X22VJUeGjbKLa0L/KUwZ0pd0tcgXIwN/hUjj+hOElh47Xkld&#10;0uU5iBWBtzemjv3omVTjGVNWZiIycDey6IdqmISpoD4hpRbGzsZJxEML9hslPXZ1Sd3XA7OCEvXO&#10;oCyrbD4PYxCN+eImR8NeeqpLDzMcoUrqKRmPWx9HJxBm4A7la2QkNug8ZjLlit0a+Z4mK4zDpR2j&#10;fsz/5jsAAAD//wMAUEsDBBQABgAIAAAAIQDSTwuc4QAAAAoBAAAPAAAAZHJzL2Rvd25yZXYueG1s&#10;TI/LTsMwEEX3SPyDNUhsUOs8oHkQp0JIILqDtoKtG0+TiHgcbDcNf49ZwXJ0j+49U61nPbAJresN&#10;CYiXETCkxqieWgH73dMiB+a8JCUHQyjgGx2s68uLSpbKnOkNp61vWSghV0oBnfdjyblrOtTSLc2I&#10;FLKjsVr6cNqWKyvPoVwPPImiFdeyp7DQyREfO2w+tyctIL99mT7cJn19b1bHofA32fT8ZYW4vpof&#10;7oF5nP0fDL/6QR3q4HQwJ1KODQIWcVIENAR5CiwARRZnwA4CkuguBV5X/P8L9Q8AAAD//wMAUEsB&#10;Ai0AFAAGAAgAAAAhALaDOJL+AAAA4QEAABMAAAAAAAAAAAAAAAAAAAAAAFtDb250ZW50X1R5cGVz&#10;XS54bWxQSwECLQAUAAYACAAAACEAOP0h/9YAAACUAQAACwAAAAAAAAAAAAAAAAAvAQAAX3JlbHMv&#10;LnJlbHNQSwECLQAUAAYACAAAACEA3Ke2YyYCAABHBAAADgAAAAAAAAAAAAAAAAAuAgAAZHJzL2Uy&#10;b0RvYy54bWxQSwECLQAUAAYACAAAACEA0k8LnOEAAAAKAQAADwAAAAAAAAAAAAAAAACABAAAZHJz&#10;L2Rvd25yZXYueG1sUEsFBgAAAAAEAAQA8wAAAI4FAAAAAA==&#10;">
                <v:textbox>
                  <w:txbxContent>
                    <w:p w:rsidR="009C12BC" w:rsidRPr="009C12BC" w:rsidRDefault="00B12E4D" w:rsidP="009C12BC">
                      <w:pPr>
                        <w:rPr>
                          <w:b/>
                          <w:sz w:val="28"/>
                        </w:rPr>
                      </w:pPr>
                      <w:r w:rsidRPr="009C12BC">
                        <w:rPr>
                          <w:b/>
                          <w:sz w:val="28"/>
                        </w:rPr>
                        <w:t xml:space="preserve">Name:    </w:t>
                      </w:r>
                      <w:r w:rsidR="009C12BC">
                        <w:rPr>
                          <w:b/>
                          <w:sz w:val="28"/>
                        </w:rPr>
                        <w:t xml:space="preserve">                                                                 </w:t>
                      </w:r>
                      <w:r w:rsidR="009C12BC" w:rsidRPr="009C12BC">
                        <w:rPr>
                          <w:b/>
                          <w:sz w:val="28"/>
                        </w:rPr>
                        <w:t>Teacher:</w:t>
                      </w:r>
                      <w:r w:rsidRPr="009C12BC">
                        <w:rPr>
                          <w:b/>
                          <w:sz w:val="28"/>
                        </w:rPr>
                        <w:t xml:space="preserve">  </w:t>
                      </w:r>
                      <w:r w:rsidR="009C12BC">
                        <w:rPr>
                          <w:b/>
                          <w:sz w:val="28"/>
                        </w:rPr>
                        <w:t xml:space="preserve">                                                         </w:t>
                      </w:r>
                      <w:r w:rsidR="009C12BC" w:rsidRPr="009C12BC">
                        <w:rPr>
                          <w:b/>
                          <w:sz w:val="28"/>
                        </w:rPr>
                        <w:t xml:space="preserve">                                              </w:t>
                      </w:r>
                      <w:r w:rsidR="009C12BC">
                        <w:rPr>
                          <w:b/>
                          <w:sz w:val="28"/>
                        </w:rPr>
                        <w:t xml:space="preserve">                             </w:t>
                      </w:r>
                    </w:p>
                    <w:p w:rsidR="00B12E4D" w:rsidRPr="009C12BC" w:rsidRDefault="00B12E4D">
                      <w:pPr>
                        <w:rPr>
                          <w:b/>
                          <w:sz w:val="28"/>
                        </w:rPr>
                      </w:pPr>
                      <w:r w:rsidRPr="009C12BC">
                        <w:rPr>
                          <w:b/>
                          <w:sz w:val="28"/>
                        </w:rPr>
                        <w:t xml:space="preserve">Tutor Group:                                                                                          </w:t>
                      </w:r>
                    </w:p>
                  </w:txbxContent>
                </v:textbox>
              </v:shape>
            </w:pict>
          </mc:Fallback>
        </mc:AlternateContent>
      </w:r>
    </w:p>
    <w:p w:rsidR="00CB635D" w:rsidRDefault="00CB635D" w:rsidP="00A75695">
      <w:pPr>
        <w:widowControl w:val="0"/>
        <w:autoSpaceDE w:val="0"/>
        <w:autoSpaceDN w:val="0"/>
        <w:adjustRightInd w:val="0"/>
        <w:spacing w:after="0" w:line="240" w:lineRule="auto"/>
        <w:jc w:val="center"/>
        <w:rPr>
          <w:rFonts w:ascii="Arial" w:hAnsi="Arial" w:cs="Arial"/>
          <w:sz w:val="50"/>
          <w:szCs w:val="50"/>
        </w:rPr>
      </w:pPr>
    </w:p>
    <w:p w:rsidR="00CB635D" w:rsidRDefault="00CB635D" w:rsidP="00A75695">
      <w:pPr>
        <w:widowControl w:val="0"/>
        <w:autoSpaceDE w:val="0"/>
        <w:autoSpaceDN w:val="0"/>
        <w:adjustRightInd w:val="0"/>
        <w:spacing w:after="0" w:line="240" w:lineRule="auto"/>
        <w:jc w:val="center"/>
        <w:rPr>
          <w:rFonts w:ascii="Times New Roman" w:hAnsi="Times New Roman"/>
          <w:sz w:val="24"/>
          <w:szCs w:val="24"/>
        </w:rPr>
      </w:pPr>
    </w:p>
    <w:p w:rsidR="00602A11" w:rsidRDefault="00602A11">
      <w:pPr>
        <w:autoSpaceDE w:val="0"/>
        <w:autoSpaceDN w:val="0"/>
        <w:adjustRightInd w:val="0"/>
        <w:spacing w:after="0" w:line="240" w:lineRule="auto"/>
        <w:rPr>
          <w:rFonts w:cstheme="minorHAnsi"/>
          <w:b/>
          <w:bCs/>
          <w:sz w:val="28"/>
          <w:szCs w:val="28"/>
        </w:rPr>
      </w:pPr>
    </w:p>
    <w:p w:rsidR="004B51C3" w:rsidRDefault="004B51C3">
      <w:pPr>
        <w:autoSpaceDE w:val="0"/>
        <w:autoSpaceDN w:val="0"/>
        <w:adjustRightInd w:val="0"/>
        <w:spacing w:after="0" w:line="240" w:lineRule="auto"/>
        <w:rPr>
          <w:rFonts w:cstheme="minorHAnsi"/>
          <w:b/>
          <w:bCs/>
          <w:sz w:val="24"/>
          <w:szCs w:val="24"/>
        </w:rPr>
      </w:pPr>
    </w:p>
    <w:p w:rsidR="009C12BC" w:rsidRDefault="009C12BC">
      <w:pPr>
        <w:autoSpaceDE w:val="0"/>
        <w:autoSpaceDN w:val="0"/>
        <w:adjustRightInd w:val="0"/>
        <w:spacing w:after="0" w:line="240" w:lineRule="auto"/>
        <w:rPr>
          <w:rFonts w:cstheme="minorHAnsi"/>
          <w:b/>
          <w:bCs/>
          <w:sz w:val="24"/>
          <w:szCs w:val="24"/>
        </w:rPr>
      </w:pPr>
    </w:p>
    <w:p w:rsidR="009C12BC" w:rsidRDefault="009C12BC">
      <w:pPr>
        <w:autoSpaceDE w:val="0"/>
        <w:autoSpaceDN w:val="0"/>
        <w:adjustRightInd w:val="0"/>
        <w:spacing w:after="0" w:line="240" w:lineRule="auto"/>
        <w:rPr>
          <w:rFonts w:cstheme="minorHAnsi"/>
          <w:b/>
          <w:bCs/>
          <w:sz w:val="24"/>
          <w:szCs w:val="24"/>
        </w:rPr>
      </w:pPr>
    </w:p>
    <w:p w:rsidR="009C12BC" w:rsidRDefault="009C12BC">
      <w:pPr>
        <w:autoSpaceDE w:val="0"/>
        <w:autoSpaceDN w:val="0"/>
        <w:adjustRightInd w:val="0"/>
        <w:spacing w:after="0" w:line="240" w:lineRule="auto"/>
        <w:rPr>
          <w:rFonts w:cstheme="minorHAnsi"/>
          <w:b/>
          <w:bCs/>
          <w:sz w:val="24"/>
          <w:szCs w:val="24"/>
        </w:rPr>
      </w:pPr>
    </w:p>
    <w:p w:rsidR="009C12BC" w:rsidRDefault="009C12BC" w:rsidP="009C12BC">
      <w:pPr>
        <w:widowControl w:val="0"/>
        <w:autoSpaceDE w:val="0"/>
        <w:autoSpaceDN w:val="0"/>
        <w:adjustRightInd w:val="0"/>
        <w:spacing w:after="0" w:line="240" w:lineRule="auto"/>
        <w:jc w:val="center"/>
        <w:rPr>
          <w:b/>
          <w:sz w:val="72"/>
          <w:szCs w:val="72"/>
        </w:rPr>
      </w:pPr>
      <w:r w:rsidRPr="005E5DF0">
        <w:rPr>
          <w:rFonts w:cs="Arial"/>
          <w:b/>
          <w:sz w:val="72"/>
          <w:szCs w:val="72"/>
        </w:rPr>
        <w:t>B</w:t>
      </w:r>
      <w:r w:rsidRPr="007E177A">
        <w:rPr>
          <w:b/>
          <w:sz w:val="72"/>
          <w:szCs w:val="72"/>
        </w:rPr>
        <w:t>TEC</w:t>
      </w:r>
      <w:r>
        <w:rPr>
          <w:b/>
          <w:sz w:val="72"/>
          <w:szCs w:val="72"/>
        </w:rPr>
        <w:t xml:space="preserve"> Nationals in Health </w:t>
      </w:r>
      <w:r w:rsidRPr="007E177A">
        <w:rPr>
          <w:b/>
          <w:sz w:val="72"/>
          <w:szCs w:val="72"/>
        </w:rPr>
        <w:t>and Social Care</w:t>
      </w:r>
    </w:p>
    <w:p w:rsidR="009C12BC" w:rsidRPr="007E177A" w:rsidRDefault="009C12BC" w:rsidP="009C12BC">
      <w:pPr>
        <w:widowControl w:val="0"/>
        <w:autoSpaceDE w:val="0"/>
        <w:autoSpaceDN w:val="0"/>
        <w:adjustRightInd w:val="0"/>
        <w:spacing w:after="0" w:line="240" w:lineRule="auto"/>
        <w:jc w:val="center"/>
        <w:rPr>
          <w:b/>
          <w:sz w:val="72"/>
          <w:szCs w:val="72"/>
        </w:rPr>
      </w:pPr>
    </w:p>
    <w:p w:rsidR="009C12BC" w:rsidRPr="007E177A" w:rsidRDefault="009C12BC" w:rsidP="009C12BC">
      <w:pPr>
        <w:widowControl w:val="0"/>
        <w:autoSpaceDE w:val="0"/>
        <w:autoSpaceDN w:val="0"/>
        <w:adjustRightInd w:val="0"/>
        <w:spacing w:after="0" w:line="240" w:lineRule="auto"/>
        <w:jc w:val="center"/>
        <w:rPr>
          <w:b/>
          <w:sz w:val="44"/>
          <w:szCs w:val="44"/>
        </w:rPr>
      </w:pPr>
      <w:r w:rsidRPr="00DC0591">
        <w:rPr>
          <w:b/>
          <w:sz w:val="40"/>
        </w:rPr>
        <w:t>Extended Certificate</w:t>
      </w:r>
      <w:r w:rsidRPr="00DC0591">
        <w:rPr>
          <w:b/>
          <w:sz w:val="96"/>
          <w:szCs w:val="44"/>
        </w:rPr>
        <w:t xml:space="preserve">     </w:t>
      </w:r>
      <w:r>
        <w:rPr>
          <w:b/>
          <w:sz w:val="44"/>
          <w:szCs w:val="44"/>
        </w:rPr>
        <w:t>Code</w:t>
      </w:r>
      <w:r w:rsidRPr="007E177A">
        <w:rPr>
          <w:b/>
          <w:sz w:val="44"/>
          <w:szCs w:val="44"/>
        </w:rPr>
        <w:t>:</w:t>
      </w:r>
      <w:r>
        <w:rPr>
          <w:b/>
          <w:sz w:val="44"/>
          <w:szCs w:val="44"/>
        </w:rPr>
        <w:t xml:space="preserve"> </w:t>
      </w:r>
      <w:r w:rsidRPr="00DC0591">
        <w:rPr>
          <w:sz w:val="36"/>
        </w:rPr>
        <w:t>601/7197/2</w:t>
      </w:r>
    </w:p>
    <w:p w:rsidR="009C12BC" w:rsidRDefault="009C12BC">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Introduction</w:t>
      </w:r>
    </w:p>
    <w:p w:rsidR="00602A11" w:rsidRPr="00170E7D" w:rsidRDefault="00602A11">
      <w:pPr>
        <w:autoSpaceDE w:val="0"/>
        <w:autoSpaceDN w:val="0"/>
        <w:adjustRightInd w:val="0"/>
        <w:spacing w:after="0" w:line="360" w:lineRule="auto"/>
        <w:rPr>
          <w:rFonts w:cstheme="minorHAnsi"/>
          <w:b/>
          <w:bCs/>
          <w:sz w:val="24"/>
          <w:szCs w:val="24"/>
        </w:rPr>
      </w:pPr>
    </w:p>
    <w:p w:rsidR="00602A11" w:rsidRPr="00170E7D" w:rsidRDefault="000E1610">
      <w:pPr>
        <w:autoSpaceDE w:val="0"/>
        <w:autoSpaceDN w:val="0"/>
        <w:adjustRightInd w:val="0"/>
        <w:spacing w:after="0" w:line="360" w:lineRule="auto"/>
        <w:rPr>
          <w:rFonts w:cstheme="minorHAnsi"/>
          <w:sz w:val="24"/>
          <w:szCs w:val="24"/>
        </w:rPr>
      </w:pPr>
      <w:r w:rsidRPr="00170E7D">
        <w:rPr>
          <w:rFonts w:cstheme="minorHAnsi"/>
          <w:sz w:val="24"/>
          <w:szCs w:val="24"/>
        </w:rPr>
        <w:t>The vision for the Edmonton County School Health and Social Care Department is that every student has the opportunity to succeed. We are here to help you achieve your goals and qualify in BTEC Health and Social Care.</w:t>
      </w:r>
    </w:p>
    <w:p w:rsidR="00602A11" w:rsidRDefault="000E1610">
      <w:pPr>
        <w:autoSpaceDE w:val="0"/>
        <w:autoSpaceDN w:val="0"/>
        <w:adjustRightInd w:val="0"/>
        <w:spacing w:after="0" w:line="360" w:lineRule="auto"/>
        <w:rPr>
          <w:rFonts w:cstheme="minorHAnsi"/>
          <w:sz w:val="24"/>
          <w:szCs w:val="24"/>
        </w:rPr>
      </w:pPr>
      <w:r w:rsidRPr="00170E7D">
        <w:rPr>
          <w:rFonts w:cstheme="minorHAnsi"/>
          <w:sz w:val="24"/>
          <w:szCs w:val="24"/>
        </w:rPr>
        <w:t xml:space="preserve">The purpose of this handbook is to inform you, the learner, of how the BTEC Health and Social Care Level </w:t>
      </w:r>
      <w:r w:rsidR="005E5DF0" w:rsidRPr="00170E7D">
        <w:rPr>
          <w:rFonts w:cstheme="minorHAnsi"/>
          <w:sz w:val="24"/>
          <w:szCs w:val="24"/>
        </w:rPr>
        <w:t>3</w:t>
      </w:r>
      <w:r w:rsidRPr="00170E7D">
        <w:rPr>
          <w:rFonts w:cstheme="minorHAnsi"/>
          <w:sz w:val="24"/>
          <w:szCs w:val="24"/>
        </w:rPr>
        <w:t xml:space="preserve"> </w:t>
      </w:r>
      <w:r w:rsidR="004B51C3">
        <w:rPr>
          <w:rFonts w:cstheme="minorHAnsi"/>
          <w:sz w:val="24"/>
          <w:szCs w:val="24"/>
        </w:rPr>
        <w:t xml:space="preserve">course </w:t>
      </w:r>
      <w:r w:rsidRPr="00170E7D">
        <w:rPr>
          <w:rFonts w:cstheme="minorHAnsi"/>
          <w:sz w:val="24"/>
          <w:szCs w:val="24"/>
        </w:rPr>
        <w:t xml:space="preserve">operates and how you can make the most of your valuable learning time. We have responsibilities to you, and you also have responsibilities to us. This pack will outline what both sides can expect from each other. If you have any questions or concerns about the BTEC course </w:t>
      </w:r>
      <w:r w:rsidRPr="00170E7D">
        <w:rPr>
          <w:rStyle w:val="SubtleEmphasis"/>
          <w:sz w:val="24"/>
          <w:szCs w:val="24"/>
        </w:rPr>
        <w:t>please</w:t>
      </w:r>
      <w:r w:rsidRPr="00170E7D">
        <w:rPr>
          <w:rFonts w:cstheme="minorHAnsi"/>
          <w:sz w:val="24"/>
          <w:szCs w:val="24"/>
        </w:rPr>
        <w:t xml:space="preserve"> do not hesitate to talk to your course tutor, or any of the Health and Social Care Staff.</w:t>
      </w:r>
    </w:p>
    <w:p w:rsidR="004B51C3" w:rsidRPr="00170E7D" w:rsidRDefault="004B51C3">
      <w:pPr>
        <w:autoSpaceDE w:val="0"/>
        <w:autoSpaceDN w:val="0"/>
        <w:adjustRightInd w:val="0"/>
        <w:spacing w:after="0" w:line="360" w:lineRule="auto"/>
        <w:rPr>
          <w:rFonts w:cstheme="minorHAnsi"/>
          <w:sz w:val="24"/>
          <w:szCs w:val="24"/>
        </w:rPr>
      </w:pPr>
    </w:p>
    <w:p w:rsidR="00602A11" w:rsidRPr="00170E7D" w:rsidRDefault="00B12E4D">
      <w:pPr>
        <w:autoSpaceDE w:val="0"/>
        <w:autoSpaceDN w:val="0"/>
        <w:adjustRightInd w:val="0"/>
        <w:spacing w:after="0" w:line="240" w:lineRule="auto"/>
        <w:jc w:val="right"/>
        <w:rPr>
          <w:rFonts w:cs="Arial"/>
          <w:i/>
          <w:iCs/>
          <w:sz w:val="24"/>
          <w:szCs w:val="24"/>
        </w:rPr>
      </w:pPr>
      <w:r w:rsidRPr="00170E7D">
        <w:rPr>
          <w:rFonts w:cs="Arial"/>
          <w:i/>
          <w:iCs/>
          <w:sz w:val="24"/>
          <w:szCs w:val="24"/>
        </w:rPr>
        <w:t xml:space="preserve">KS5 Co-ordinator </w:t>
      </w:r>
    </w:p>
    <w:p w:rsidR="00B12E4D" w:rsidRPr="00170E7D" w:rsidRDefault="00B12E4D">
      <w:pPr>
        <w:autoSpaceDE w:val="0"/>
        <w:autoSpaceDN w:val="0"/>
        <w:adjustRightInd w:val="0"/>
        <w:spacing w:after="0" w:line="240" w:lineRule="auto"/>
        <w:jc w:val="right"/>
        <w:rPr>
          <w:rFonts w:cs="Arial"/>
          <w:i/>
          <w:iCs/>
          <w:sz w:val="24"/>
          <w:szCs w:val="24"/>
        </w:rPr>
      </w:pPr>
      <w:r w:rsidRPr="00170E7D">
        <w:rPr>
          <w:rFonts w:cs="Arial"/>
          <w:i/>
          <w:iCs/>
          <w:sz w:val="24"/>
          <w:szCs w:val="24"/>
        </w:rPr>
        <w:t>Society Health and Development Faculty</w:t>
      </w:r>
    </w:p>
    <w:p w:rsidR="00465C00" w:rsidRDefault="00465C00">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Induction check list:</w:t>
      </w:r>
    </w:p>
    <w:p w:rsidR="00602A11" w:rsidRPr="00170E7D" w:rsidRDefault="00602A11">
      <w:pPr>
        <w:autoSpaceDE w:val="0"/>
        <w:autoSpaceDN w:val="0"/>
        <w:adjustRightInd w:val="0"/>
        <w:spacing w:after="0" w:line="240" w:lineRule="auto"/>
        <w:rPr>
          <w:rFonts w:cstheme="minorHAnsi"/>
          <w:b/>
          <w:bCs/>
          <w:sz w:val="24"/>
          <w:szCs w:val="24"/>
        </w:rPr>
      </w:pPr>
    </w:p>
    <w:p w:rsidR="00602A11" w:rsidRPr="00170E7D" w:rsidRDefault="000E1610" w:rsidP="004B51C3">
      <w:pPr>
        <w:pStyle w:val="ListParagraph"/>
        <w:numPr>
          <w:ilvl w:val="0"/>
          <w:numId w:val="20"/>
        </w:numPr>
        <w:autoSpaceDE w:val="0"/>
        <w:autoSpaceDN w:val="0"/>
        <w:adjustRightInd w:val="0"/>
        <w:spacing w:after="0" w:line="360" w:lineRule="auto"/>
        <w:contextualSpacing/>
        <w:rPr>
          <w:rFonts w:asciiTheme="minorHAnsi" w:hAnsiTheme="minorHAnsi" w:cstheme="minorHAnsi"/>
          <w:sz w:val="24"/>
          <w:szCs w:val="24"/>
        </w:rPr>
      </w:pPr>
      <w:r w:rsidRPr="00170E7D">
        <w:rPr>
          <w:rFonts w:asciiTheme="minorHAnsi" w:hAnsiTheme="minorHAnsi" w:cstheme="minorHAnsi"/>
          <w:sz w:val="24"/>
          <w:szCs w:val="24"/>
        </w:rPr>
        <w:t>Read this booklet thoroughly with your course tutor.</w:t>
      </w:r>
    </w:p>
    <w:p w:rsidR="00465C00" w:rsidRPr="00465C00" w:rsidRDefault="004B51C3" w:rsidP="00465C00">
      <w:pPr>
        <w:pStyle w:val="ListParagraph"/>
        <w:numPr>
          <w:ilvl w:val="0"/>
          <w:numId w:val="20"/>
        </w:numPr>
        <w:autoSpaceDE w:val="0"/>
        <w:autoSpaceDN w:val="0"/>
        <w:adjustRightInd w:val="0"/>
        <w:spacing w:after="0" w:line="360" w:lineRule="auto"/>
        <w:contextualSpacing/>
        <w:rPr>
          <w:rFonts w:asciiTheme="minorHAnsi" w:hAnsiTheme="minorHAnsi" w:cstheme="minorHAnsi"/>
          <w:sz w:val="24"/>
          <w:szCs w:val="24"/>
        </w:rPr>
      </w:pPr>
      <w:r>
        <w:rPr>
          <w:rFonts w:asciiTheme="minorHAnsi" w:hAnsiTheme="minorHAnsi" w:cstheme="minorHAnsi"/>
          <w:sz w:val="24"/>
          <w:szCs w:val="24"/>
        </w:rPr>
        <w:t>Sign the Plagiarism I</w:t>
      </w:r>
      <w:r w:rsidR="000E1610" w:rsidRPr="00170E7D">
        <w:rPr>
          <w:rFonts w:asciiTheme="minorHAnsi" w:hAnsiTheme="minorHAnsi" w:cstheme="minorHAnsi"/>
          <w:sz w:val="24"/>
          <w:szCs w:val="24"/>
        </w:rPr>
        <w:t>nformation page.</w:t>
      </w:r>
      <w:r w:rsidR="00C73C23">
        <w:rPr>
          <w:rFonts w:asciiTheme="minorHAnsi" w:hAnsiTheme="minorHAnsi" w:cstheme="minorHAnsi"/>
          <w:sz w:val="24"/>
          <w:szCs w:val="24"/>
        </w:rPr>
        <w:t xml:space="preserve"> </w:t>
      </w:r>
      <w:r w:rsidR="00C73C23" w:rsidRPr="007B59A0">
        <w:rPr>
          <w:rFonts w:asciiTheme="minorHAnsi" w:hAnsiTheme="minorHAnsi" w:cstheme="minorHAnsi"/>
          <w:b/>
          <w:sz w:val="24"/>
          <w:szCs w:val="24"/>
        </w:rPr>
        <w:t>(</w:t>
      </w:r>
      <w:r w:rsidR="0042110F" w:rsidRPr="007B59A0">
        <w:rPr>
          <w:rFonts w:asciiTheme="minorHAnsi" w:hAnsiTheme="minorHAnsi" w:cstheme="minorHAnsi"/>
          <w:b/>
          <w:sz w:val="24"/>
          <w:szCs w:val="24"/>
        </w:rPr>
        <w:t>pg.</w:t>
      </w:r>
      <w:r w:rsidR="007B59A0" w:rsidRPr="007B59A0">
        <w:rPr>
          <w:rFonts w:asciiTheme="minorHAnsi" w:hAnsiTheme="minorHAnsi" w:cstheme="minorHAnsi"/>
          <w:b/>
          <w:sz w:val="24"/>
          <w:szCs w:val="24"/>
        </w:rPr>
        <w:t xml:space="preserve"> 18</w:t>
      </w:r>
      <w:r w:rsidR="00C73C23" w:rsidRPr="007B59A0">
        <w:rPr>
          <w:rFonts w:asciiTheme="minorHAnsi" w:hAnsiTheme="minorHAnsi" w:cstheme="minorHAnsi"/>
          <w:b/>
          <w:sz w:val="24"/>
          <w:szCs w:val="24"/>
        </w:rPr>
        <w:t>)</w:t>
      </w:r>
    </w:p>
    <w:p w:rsidR="00465C00" w:rsidRPr="009C12BC" w:rsidRDefault="009C12BC" w:rsidP="004E6D63">
      <w:pPr>
        <w:pStyle w:val="ListParagraph"/>
        <w:numPr>
          <w:ilvl w:val="0"/>
          <w:numId w:val="20"/>
        </w:numPr>
        <w:autoSpaceDE w:val="0"/>
        <w:autoSpaceDN w:val="0"/>
        <w:adjustRightInd w:val="0"/>
        <w:spacing w:after="0" w:line="360" w:lineRule="auto"/>
        <w:contextualSpacing/>
        <w:rPr>
          <w:rFonts w:asciiTheme="minorHAnsi" w:hAnsiTheme="minorHAnsi" w:cstheme="minorHAnsi"/>
          <w:i/>
          <w:iCs/>
          <w:sz w:val="24"/>
          <w:szCs w:val="24"/>
        </w:rPr>
      </w:pPr>
      <w:r>
        <w:rPr>
          <w:rFonts w:asciiTheme="minorHAnsi" w:hAnsiTheme="minorHAnsi" w:cstheme="minorHAnsi"/>
          <w:sz w:val="24"/>
          <w:szCs w:val="24"/>
        </w:rPr>
        <w:t>Complete the transition</w:t>
      </w:r>
      <w:r w:rsidR="00124399" w:rsidRPr="00170E7D">
        <w:rPr>
          <w:rFonts w:asciiTheme="minorHAnsi" w:hAnsiTheme="minorHAnsi" w:cstheme="minorHAnsi"/>
          <w:sz w:val="24"/>
          <w:szCs w:val="24"/>
        </w:rPr>
        <w:t xml:space="preserve"> </w:t>
      </w:r>
      <w:r w:rsidR="002E33D2" w:rsidRPr="00170E7D">
        <w:rPr>
          <w:rFonts w:asciiTheme="minorHAnsi" w:hAnsiTheme="minorHAnsi" w:cstheme="minorHAnsi"/>
          <w:sz w:val="24"/>
          <w:szCs w:val="24"/>
        </w:rPr>
        <w:t>form,</w:t>
      </w:r>
      <w:r w:rsidR="000E1610" w:rsidRPr="00170E7D">
        <w:rPr>
          <w:rFonts w:asciiTheme="minorHAnsi" w:hAnsiTheme="minorHAnsi" w:cstheme="minorHAnsi"/>
          <w:sz w:val="24"/>
          <w:szCs w:val="24"/>
        </w:rPr>
        <w:t xml:space="preserve"> sign it and return it to your tutor.</w:t>
      </w:r>
    </w:p>
    <w:p w:rsidR="00465C00" w:rsidRDefault="00465C00" w:rsidP="004E6D63">
      <w:pPr>
        <w:autoSpaceDE w:val="0"/>
        <w:autoSpaceDN w:val="0"/>
        <w:adjustRightInd w:val="0"/>
        <w:spacing w:after="0" w:line="360" w:lineRule="auto"/>
        <w:contextualSpacing/>
        <w:rPr>
          <w:rFonts w:cstheme="minorHAnsi"/>
          <w:i/>
          <w:iCs/>
          <w:sz w:val="24"/>
          <w:szCs w:val="24"/>
        </w:rPr>
      </w:pPr>
    </w:p>
    <w:tbl>
      <w:tblPr>
        <w:tblStyle w:val="TableGrid"/>
        <w:tblW w:w="0" w:type="auto"/>
        <w:tblLook w:val="04A0" w:firstRow="1" w:lastRow="0" w:firstColumn="1" w:lastColumn="0" w:noHBand="0" w:noVBand="1"/>
      </w:tblPr>
      <w:tblGrid>
        <w:gridCol w:w="2972"/>
        <w:gridCol w:w="6044"/>
      </w:tblGrid>
      <w:tr w:rsidR="004E6D63" w:rsidTr="00AB447F">
        <w:tc>
          <w:tcPr>
            <w:tcW w:w="2972" w:type="dxa"/>
          </w:tcPr>
          <w:p w:rsidR="004E6D63" w:rsidRDefault="004E6D63" w:rsidP="004E6D63">
            <w:pPr>
              <w:rPr>
                <w:b/>
                <w:sz w:val="28"/>
                <w:szCs w:val="28"/>
              </w:rPr>
            </w:pPr>
            <w:r>
              <w:rPr>
                <w:b/>
                <w:sz w:val="28"/>
                <w:szCs w:val="28"/>
              </w:rPr>
              <w:t>Miss Steers (STK)</w:t>
            </w:r>
          </w:p>
          <w:p w:rsidR="004E6D63" w:rsidRPr="004E6D63" w:rsidRDefault="009C12BC" w:rsidP="004E6D63">
            <w:pPr>
              <w:rPr>
                <w:b/>
                <w:sz w:val="28"/>
                <w:szCs w:val="28"/>
              </w:rPr>
            </w:pPr>
            <w:r>
              <w:rPr>
                <w:noProof/>
              </w:rPr>
              <w:drawing>
                <wp:inline distT="0" distB="0" distL="0" distR="0" wp14:anchorId="7F42215C" wp14:editId="2706CC65">
                  <wp:extent cx="614149" cy="8263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4563" t="35241" r="33754" b="43801"/>
                          <a:stretch/>
                        </pic:blipFill>
                        <pic:spPr bwMode="auto">
                          <a:xfrm>
                            <a:off x="0" y="0"/>
                            <a:ext cx="619969" cy="834192"/>
                          </a:xfrm>
                          <a:prstGeom prst="rect">
                            <a:avLst/>
                          </a:prstGeom>
                          <a:ln>
                            <a:noFill/>
                          </a:ln>
                          <a:extLst>
                            <a:ext uri="{53640926-AAD7-44D8-BBD7-CCE9431645EC}">
                              <a14:shadowObscured xmlns:a14="http://schemas.microsoft.com/office/drawing/2010/main"/>
                            </a:ext>
                          </a:extLst>
                        </pic:spPr>
                      </pic:pic>
                    </a:graphicData>
                  </a:graphic>
                </wp:inline>
              </w:drawing>
            </w:r>
          </w:p>
        </w:tc>
        <w:tc>
          <w:tcPr>
            <w:tcW w:w="6044" w:type="dxa"/>
          </w:tcPr>
          <w:p w:rsidR="00465C00" w:rsidRDefault="00465C00" w:rsidP="004E6D63">
            <w:pPr>
              <w:rPr>
                <w:sz w:val="24"/>
                <w:szCs w:val="24"/>
              </w:rPr>
            </w:pPr>
          </w:p>
          <w:p w:rsidR="004E6D63" w:rsidRDefault="004E6D63" w:rsidP="004E6D63">
            <w:pPr>
              <w:rPr>
                <w:sz w:val="24"/>
                <w:szCs w:val="24"/>
              </w:rPr>
            </w:pPr>
            <w:r w:rsidRPr="007D7AF6">
              <w:rPr>
                <w:sz w:val="24"/>
                <w:szCs w:val="24"/>
              </w:rPr>
              <w:t>Unit</w:t>
            </w:r>
            <w:r w:rsidRPr="00465C00">
              <w:rPr>
                <w:b/>
                <w:sz w:val="24"/>
                <w:szCs w:val="24"/>
              </w:rPr>
              <w:t xml:space="preserve"> 1</w:t>
            </w:r>
            <w:r w:rsidRPr="007D7AF6">
              <w:rPr>
                <w:sz w:val="24"/>
                <w:szCs w:val="24"/>
              </w:rPr>
              <w:t>- Human lifespan Development</w:t>
            </w:r>
          </w:p>
          <w:p w:rsidR="004E6D63" w:rsidRPr="007D7AF6" w:rsidRDefault="004E6D63" w:rsidP="004E6D63">
            <w:pPr>
              <w:rPr>
                <w:rFonts w:cstheme="minorHAnsi"/>
                <w:sz w:val="24"/>
                <w:szCs w:val="24"/>
              </w:rPr>
            </w:pPr>
            <w:r w:rsidRPr="007D7AF6">
              <w:rPr>
                <w:rFonts w:cstheme="minorHAnsi"/>
                <w:sz w:val="24"/>
                <w:szCs w:val="24"/>
              </w:rPr>
              <w:t xml:space="preserve">Unit </w:t>
            </w:r>
            <w:r w:rsidRPr="00465C00">
              <w:rPr>
                <w:rFonts w:cstheme="minorHAnsi"/>
                <w:b/>
                <w:sz w:val="24"/>
                <w:szCs w:val="24"/>
              </w:rPr>
              <w:t>2</w:t>
            </w:r>
            <w:r w:rsidRPr="007D7AF6">
              <w:rPr>
                <w:rFonts w:cstheme="minorHAnsi"/>
                <w:sz w:val="24"/>
                <w:szCs w:val="24"/>
              </w:rPr>
              <w:t xml:space="preserve">- </w:t>
            </w:r>
            <w:r w:rsidRPr="007D7AF6">
              <w:rPr>
                <w:sz w:val="24"/>
                <w:szCs w:val="24"/>
              </w:rPr>
              <w:t>Working in Health and Social Care</w:t>
            </w:r>
          </w:p>
          <w:p w:rsidR="004E6D63" w:rsidRDefault="004E6D63" w:rsidP="004E6D63">
            <w:pPr>
              <w:rPr>
                <w:sz w:val="24"/>
                <w:szCs w:val="24"/>
              </w:rPr>
            </w:pPr>
            <w:r w:rsidRPr="007D7AF6">
              <w:rPr>
                <w:sz w:val="24"/>
                <w:szCs w:val="24"/>
              </w:rPr>
              <w:t xml:space="preserve">Unit </w:t>
            </w:r>
            <w:r w:rsidRPr="00465C00">
              <w:rPr>
                <w:b/>
                <w:sz w:val="24"/>
                <w:szCs w:val="24"/>
              </w:rPr>
              <w:t>5</w:t>
            </w:r>
            <w:r w:rsidRPr="007D7AF6">
              <w:rPr>
                <w:sz w:val="24"/>
                <w:szCs w:val="24"/>
              </w:rPr>
              <w:t xml:space="preserve"> - Meeting Individual Care and Support Needs</w:t>
            </w:r>
          </w:p>
          <w:p w:rsidR="004E6D63" w:rsidRDefault="004E6D63" w:rsidP="004E6D63">
            <w:pPr>
              <w:rPr>
                <w:sz w:val="24"/>
                <w:szCs w:val="24"/>
              </w:rPr>
            </w:pPr>
            <w:r w:rsidRPr="007D7AF6">
              <w:rPr>
                <w:rFonts w:cstheme="minorHAnsi"/>
                <w:sz w:val="24"/>
                <w:szCs w:val="24"/>
              </w:rPr>
              <w:t xml:space="preserve">Unit </w:t>
            </w:r>
            <w:r w:rsidRPr="00465C00">
              <w:rPr>
                <w:rFonts w:cstheme="minorHAnsi"/>
                <w:b/>
                <w:sz w:val="24"/>
                <w:szCs w:val="24"/>
              </w:rPr>
              <w:t>11</w:t>
            </w:r>
            <w:r w:rsidRPr="007D7AF6">
              <w:rPr>
                <w:rFonts w:cstheme="minorHAnsi"/>
                <w:sz w:val="24"/>
                <w:szCs w:val="24"/>
              </w:rPr>
              <w:t xml:space="preserve"> - </w:t>
            </w:r>
            <w:r w:rsidRPr="007D7AF6">
              <w:rPr>
                <w:sz w:val="24"/>
                <w:szCs w:val="24"/>
              </w:rPr>
              <w:t>Psychological Perspectives</w:t>
            </w:r>
          </w:p>
          <w:p w:rsidR="00465C00" w:rsidRPr="007D7AF6" w:rsidRDefault="00465C00" w:rsidP="004E6D63">
            <w:pPr>
              <w:rPr>
                <w:sz w:val="24"/>
                <w:szCs w:val="24"/>
              </w:rPr>
            </w:pPr>
          </w:p>
        </w:tc>
      </w:tr>
    </w:tbl>
    <w:p w:rsidR="004B51C3" w:rsidRDefault="000E1610" w:rsidP="009C12BC">
      <w:pPr>
        <w:autoSpaceDE w:val="0"/>
        <w:autoSpaceDN w:val="0"/>
        <w:adjustRightInd w:val="0"/>
        <w:spacing w:after="0" w:line="240" w:lineRule="auto"/>
        <w:rPr>
          <w:rFonts w:cs="GillSansMTStd-Light"/>
          <w:b/>
          <w:sz w:val="24"/>
          <w:szCs w:val="24"/>
          <w:u w:val="single"/>
        </w:rPr>
      </w:pPr>
      <w:r w:rsidRPr="00170E7D">
        <w:rPr>
          <w:rFonts w:cstheme="minorHAnsi"/>
          <w:b/>
          <w:bCs/>
          <w:sz w:val="24"/>
          <w:szCs w:val="24"/>
          <w:u w:val="single"/>
        </w:rPr>
        <w:lastRenderedPageBreak/>
        <w:t>General Course Information</w:t>
      </w:r>
      <w:r w:rsidR="00E167B6" w:rsidRPr="00170E7D">
        <w:rPr>
          <w:rFonts w:cstheme="minorHAnsi"/>
          <w:b/>
          <w:bCs/>
          <w:sz w:val="24"/>
          <w:szCs w:val="24"/>
          <w:u w:val="single"/>
        </w:rPr>
        <w:t xml:space="preserve"> for </w:t>
      </w:r>
      <w:r w:rsidR="00497636" w:rsidRPr="00170E7D">
        <w:rPr>
          <w:rFonts w:cs="GillSansMTStd-Light"/>
          <w:b/>
          <w:sz w:val="24"/>
          <w:szCs w:val="24"/>
          <w:u w:val="single"/>
        </w:rPr>
        <w:t xml:space="preserve">Edexcel BTEC </w:t>
      </w:r>
      <w:r w:rsidR="004B51C3">
        <w:rPr>
          <w:rFonts w:cs="GillSansMTStd-Light"/>
          <w:b/>
          <w:sz w:val="24"/>
          <w:szCs w:val="24"/>
          <w:u w:val="single"/>
        </w:rPr>
        <w:t xml:space="preserve">Nationals in Health and Social </w:t>
      </w:r>
      <w:r w:rsidR="00997FB2">
        <w:rPr>
          <w:rFonts w:cs="GillSansMTStd-Light"/>
          <w:b/>
          <w:sz w:val="24"/>
          <w:szCs w:val="24"/>
          <w:u w:val="single"/>
        </w:rPr>
        <w:t>Care Extended</w:t>
      </w:r>
      <w:r w:rsidR="004B51C3">
        <w:rPr>
          <w:rFonts w:cs="GillSansMTStd-Light"/>
          <w:b/>
          <w:sz w:val="24"/>
          <w:szCs w:val="24"/>
          <w:u w:val="single"/>
        </w:rPr>
        <w:t xml:space="preserve"> Certificate</w:t>
      </w:r>
    </w:p>
    <w:p w:rsidR="009C12BC" w:rsidRDefault="009C12BC" w:rsidP="009C12BC">
      <w:pPr>
        <w:autoSpaceDE w:val="0"/>
        <w:autoSpaceDN w:val="0"/>
        <w:adjustRightInd w:val="0"/>
        <w:spacing w:after="0" w:line="240" w:lineRule="auto"/>
        <w:rPr>
          <w:rFonts w:cs="GillSansMTStd-Light"/>
          <w:b/>
          <w:sz w:val="24"/>
          <w:szCs w:val="24"/>
          <w:u w:val="single"/>
        </w:rPr>
      </w:pPr>
    </w:p>
    <w:p w:rsidR="009C12BC" w:rsidRPr="009C12BC" w:rsidRDefault="009C12BC" w:rsidP="009C12BC">
      <w:pPr>
        <w:rPr>
          <w:rFonts w:eastAsia="Trebuchet MS" w:cs="Arial"/>
          <w:sz w:val="24"/>
          <w:szCs w:val="24"/>
        </w:rPr>
      </w:pPr>
      <w:r w:rsidRPr="009C12BC">
        <w:rPr>
          <w:rFonts w:eastAsia="Trebuchet MS" w:cs="Arial"/>
          <w:sz w:val="24"/>
          <w:szCs w:val="24"/>
        </w:rPr>
        <w:t xml:space="preserve">At the end of your two year course, your final grade will be assessed on the grades you gain from carrying out 2 exams and completing 2 pieces of written coursework.  We follow the BTEC Edexcel specification - </w:t>
      </w:r>
      <w:hyperlink r:id="rId12" w:history="1">
        <w:r w:rsidRPr="009C12BC">
          <w:rPr>
            <w:rStyle w:val="Hyperlink"/>
            <w:sz w:val="24"/>
            <w:szCs w:val="24"/>
          </w:rPr>
          <w:t>https://qualifications.pearson.com/en/qualifications/btec-nationals/health-and-social-care-2016.html</w:t>
        </w:r>
      </w:hyperlink>
    </w:p>
    <w:p w:rsidR="009C12BC" w:rsidRDefault="009C12BC" w:rsidP="009C12BC">
      <w:pPr>
        <w:autoSpaceDE w:val="0"/>
        <w:autoSpaceDN w:val="0"/>
        <w:adjustRightInd w:val="0"/>
        <w:spacing w:after="0" w:line="240" w:lineRule="auto"/>
        <w:rPr>
          <w:rFonts w:cs="GillSansMTStd-Light"/>
          <w:b/>
          <w:sz w:val="24"/>
          <w:szCs w:val="24"/>
          <w:u w:val="single"/>
        </w:rPr>
      </w:pPr>
    </w:p>
    <w:p w:rsidR="009748E3" w:rsidRPr="00170E7D" w:rsidRDefault="00E167B6" w:rsidP="009748E3">
      <w:pPr>
        <w:rPr>
          <w:sz w:val="24"/>
          <w:szCs w:val="24"/>
        </w:rPr>
      </w:pPr>
      <w:r w:rsidRPr="00170E7D">
        <w:rPr>
          <w:rFonts w:cstheme="minorHAnsi"/>
          <w:bCs/>
          <w:sz w:val="24"/>
          <w:szCs w:val="24"/>
        </w:rPr>
        <w:t>This is a vocational course that prepares learners for the world of work and for a career in the health and social care sector. Learners will become familiar with different roles in the field and will have to show their und</w:t>
      </w:r>
      <w:r w:rsidR="004B51C3">
        <w:rPr>
          <w:rFonts w:cstheme="minorHAnsi"/>
          <w:bCs/>
          <w:sz w:val="24"/>
          <w:szCs w:val="24"/>
        </w:rPr>
        <w:t>erstanding through internal assessment (written coursework) and external assessment (exams)</w:t>
      </w:r>
      <w:r w:rsidRPr="00170E7D">
        <w:rPr>
          <w:rFonts w:cstheme="minorHAnsi"/>
          <w:bCs/>
          <w:sz w:val="24"/>
          <w:szCs w:val="24"/>
        </w:rPr>
        <w:t>.</w:t>
      </w:r>
      <w:r w:rsidR="003B57A8" w:rsidRPr="00170E7D">
        <w:rPr>
          <w:rFonts w:cstheme="minorHAnsi"/>
          <w:bCs/>
          <w:sz w:val="24"/>
          <w:szCs w:val="24"/>
        </w:rPr>
        <w:t xml:space="preserve"> The main focus will be to demonstrate understanding of how service users should be treated by the professionals. </w:t>
      </w:r>
      <w:r w:rsidRPr="00170E7D">
        <w:rPr>
          <w:rFonts w:cstheme="minorHAnsi"/>
          <w:bCs/>
          <w:sz w:val="24"/>
          <w:szCs w:val="24"/>
        </w:rPr>
        <w:t xml:space="preserve"> </w:t>
      </w:r>
      <w:r w:rsidR="003B57A8" w:rsidRPr="00170E7D">
        <w:rPr>
          <w:rFonts w:cstheme="minorHAnsi"/>
          <w:bCs/>
          <w:sz w:val="24"/>
          <w:szCs w:val="24"/>
        </w:rPr>
        <w:t>You will also have an opportunity to demonstrate your understanding through</w:t>
      </w:r>
      <w:r w:rsidR="009748E3" w:rsidRPr="00170E7D">
        <w:rPr>
          <w:rFonts w:cstheme="minorHAnsi"/>
          <w:bCs/>
          <w:sz w:val="24"/>
          <w:szCs w:val="24"/>
        </w:rPr>
        <w:t xml:space="preserve"> practical activities such as</w:t>
      </w:r>
      <w:r w:rsidR="003B57A8" w:rsidRPr="00170E7D">
        <w:rPr>
          <w:rFonts w:cstheme="minorHAnsi"/>
          <w:bCs/>
          <w:sz w:val="24"/>
          <w:szCs w:val="24"/>
        </w:rPr>
        <w:t xml:space="preserve"> group presentations and group tasks such as role plays. </w:t>
      </w:r>
      <w:r w:rsidRPr="00170E7D">
        <w:rPr>
          <w:rFonts w:cstheme="minorHAnsi"/>
          <w:bCs/>
          <w:sz w:val="24"/>
          <w:szCs w:val="24"/>
        </w:rPr>
        <w:t xml:space="preserve"> </w:t>
      </w:r>
      <w:r w:rsidR="003B57A8" w:rsidRPr="00170E7D">
        <w:rPr>
          <w:rFonts w:cstheme="minorHAnsi"/>
          <w:bCs/>
          <w:sz w:val="24"/>
          <w:szCs w:val="24"/>
        </w:rPr>
        <w:t xml:space="preserve">Another key emphasis of this course is how effective you are as an independent learner able to stick to deadlines. </w:t>
      </w:r>
      <w:r w:rsidRPr="00170E7D">
        <w:rPr>
          <w:rFonts w:cstheme="minorHAnsi"/>
          <w:bCs/>
          <w:sz w:val="24"/>
          <w:szCs w:val="24"/>
        </w:rPr>
        <w:t xml:space="preserve">  </w:t>
      </w:r>
      <w:r w:rsidR="009748E3" w:rsidRPr="00170E7D">
        <w:rPr>
          <w:sz w:val="24"/>
          <w:szCs w:val="24"/>
        </w:rPr>
        <w:t xml:space="preserve">Also it will give you a good feel for what it is like to be an employee in any sector as the course will help you develop skills in IT, time management, team work, </w:t>
      </w:r>
      <w:r w:rsidR="002E33D2" w:rsidRPr="00170E7D">
        <w:rPr>
          <w:sz w:val="24"/>
          <w:szCs w:val="24"/>
        </w:rPr>
        <w:t>and communication</w:t>
      </w:r>
      <w:r w:rsidR="009748E3" w:rsidRPr="00170E7D">
        <w:rPr>
          <w:sz w:val="24"/>
          <w:szCs w:val="24"/>
        </w:rPr>
        <w:t xml:space="preserve"> and research skills.</w:t>
      </w:r>
    </w:p>
    <w:p w:rsidR="004E6D63" w:rsidRDefault="004E6D63" w:rsidP="009C12BC">
      <w:pPr>
        <w:spacing w:after="0" w:line="240" w:lineRule="auto"/>
        <w:rPr>
          <w:b/>
          <w:sz w:val="24"/>
          <w:szCs w:val="24"/>
          <w:u w:val="single"/>
        </w:rPr>
      </w:pPr>
    </w:p>
    <w:p w:rsidR="004E6D63" w:rsidRDefault="004E6D63" w:rsidP="007D7AF6">
      <w:pPr>
        <w:spacing w:after="0" w:line="240" w:lineRule="auto"/>
        <w:jc w:val="center"/>
        <w:rPr>
          <w:b/>
          <w:sz w:val="24"/>
          <w:szCs w:val="24"/>
          <w:u w:val="single"/>
        </w:rPr>
      </w:pPr>
    </w:p>
    <w:p w:rsidR="004B51C3" w:rsidRPr="00170E7D" w:rsidRDefault="004B51C3" w:rsidP="007D7AF6">
      <w:pPr>
        <w:spacing w:after="0" w:line="240" w:lineRule="auto"/>
        <w:jc w:val="center"/>
        <w:rPr>
          <w:b/>
          <w:sz w:val="24"/>
          <w:szCs w:val="24"/>
          <w:u w:val="single"/>
        </w:rPr>
      </w:pPr>
      <w:r>
        <w:rPr>
          <w:b/>
          <w:sz w:val="24"/>
          <w:szCs w:val="24"/>
          <w:u w:val="single"/>
        </w:rPr>
        <w:t>P</w:t>
      </w:r>
      <w:r w:rsidRPr="00170E7D">
        <w:rPr>
          <w:b/>
          <w:sz w:val="24"/>
          <w:szCs w:val="24"/>
          <w:u w:val="single"/>
        </w:rPr>
        <w:t>rogramme overview and Unit Details</w:t>
      </w:r>
    </w:p>
    <w:p w:rsidR="004B51C3" w:rsidRDefault="004B51C3" w:rsidP="007D7AF6">
      <w:pPr>
        <w:spacing w:after="0" w:line="240" w:lineRule="auto"/>
        <w:jc w:val="center"/>
        <w:rPr>
          <w:rFonts w:cs="Arial"/>
          <w:b/>
          <w:sz w:val="24"/>
          <w:szCs w:val="24"/>
          <w:u w:val="single"/>
        </w:rPr>
      </w:pPr>
      <w:r w:rsidRPr="00170E7D">
        <w:rPr>
          <w:rFonts w:cs="Arial"/>
          <w:b/>
          <w:sz w:val="24"/>
          <w:szCs w:val="24"/>
          <w:u w:val="single"/>
        </w:rPr>
        <w:t xml:space="preserve">TIMELINE FOR DELIVERY </w:t>
      </w:r>
      <w:r w:rsidR="009C12BC">
        <w:rPr>
          <w:rFonts w:cs="Arial"/>
          <w:b/>
          <w:sz w:val="24"/>
          <w:szCs w:val="24"/>
          <w:u w:val="single"/>
        </w:rPr>
        <w:t>2020-2022</w:t>
      </w:r>
    </w:p>
    <w:p w:rsidR="007D7AF6" w:rsidRPr="00170E7D" w:rsidRDefault="007D7AF6" w:rsidP="007D7AF6">
      <w:pPr>
        <w:spacing w:after="0" w:line="240" w:lineRule="auto"/>
        <w:jc w:val="center"/>
        <w:rPr>
          <w:rFonts w:cs="Arial"/>
          <w:b/>
          <w:sz w:val="24"/>
          <w:szCs w:val="24"/>
          <w:u w:val="single"/>
        </w:rPr>
      </w:pPr>
    </w:p>
    <w:p w:rsidR="004B51C3" w:rsidRPr="00170E7D" w:rsidRDefault="004B51C3" w:rsidP="004B51C3">
      <w:pPr>
        <w:rPr>
          <w:sz w:val="24"/>
          <w:szCs w:val="24"/>
        </w:rPr>
      </w:pPr>
      <w:r w:rsidRPr="00170E7D">
        <w:rPr>
          <w:sz w:val="24"/>
          <w:szCs w:val="24"/>
        </w:rPr>
        <w:t xml:space="preserve">You will be studying for a BTEC </w:t>
      </w:r>
      <w:r>
        <w:rPr>
          <w:sz w:val="24"/>
          <w:szCs w:val="24"/>
        </w:rPr>
        <w:t>National in Health and Social Care – Extended Certificate</w:t>
      </w:r>
      <w:r w:rsidRPr="00170E7D">
        <w:rPr>
          <w:sz w:val="24"/>
          <w:szCs w:val="24"/>
        </w:rPr>
        <w:t xml:space="preserve"> that is equivalent to one </w:t>
      </w:r>
      <w:proofErr w:type="gramStart"/>
      <w:r w:rsidRPr="00170E7D">
        <w:rPr>
          <w:sz w:val="24"/>
          <w:szCs w:val="24"/>
        </w:rPr>
        <w:t>A</w:t>
      </w:r>
      <w:proofErr w:type="gramEnd"/>
      <w:r w:rsidRPr="00170E7D">
        <w:rPr>
          <w:sz w:val="24"/>
          <w:szCs w:val="24"/>
        </w:rPr>
        <w:t xml:space="preserve"> level.</w:t>
      </w:r>
    </w:p>
    <w:p w:rsidR="004B51C3" w:rsidRPr="00170E7D" w:rsidRDefault="004B51C3" w:rsidP="004B51C3">
      <w:pPr>
        <w:rPr>
          <w:sz w:val="24"/>
          <w:szCs w:val="24"/>
        </w:rPr>
      </w:pPr>
      <w:r w:rsidRPr="00170E7D">
        <w:rPr>
          <w:sz w:val="24"/>
          <w:szCs w:val="24"/>
        </w:rPr>
        <w:t>You will be studying the following units, which can be applied to all the Health and Social Care settings:</w:t>
      </w:r>
    </w:p>
    <w:tbl>
      <w:tblPr>
        <w:tblStyle w:val="TableGrid"/>
        <w:tblW w:w="10490" w:type="dxa"/>
        <w:tblInd w:w="-601" w:type="dxa"/>
        <w:tblLayout w:type="fixed"/>
        <w:tblLook w:val="04A0" w:firstRow="1" w:lastRow="0" w:firstColumn="1" w:lastColumn="0" w:noHBand="0" w:noVBand="1"/>
      </w:tblPr>
      <w:tblGrid>
        <w:gridCol w:w="2785"/>
        <w:gridCol w:w="1468"/>
        <w:gridCol w:w="2126"/>
        <w:gridCol w:w="2127"/>
        <w:gridCol w:w="1984"/>
      </w:tblGrid>
      <w:tr w:rsidR="004B51C3" w:rsidRPr="00170E7D" w:rsidTr="007D7AF6">
        <w:tc>
          <w:tcPr>
            <w:tcW w:w="10490" w:type="dxa"/>
            <w:gridSpan w:val="5"/>
          </w:tcPr>
          <w:p w:rsidR="004B51C3" w:rsidRPr="00170E7D" w:rsidRDefault="004B51C3" w:rsidP="009249BA">
            <w:pPr>
              <w:jc w:val="center"/>
              <w:rPr>
                <w:b/>
                <w:sz w:val="24"/>
                <w:szCs w:val="24"/>
              </w:rPr>
            </w:pPr>
            <w:r w:rsidRPr="00170E7D">
              <w:rPr>
                <w:b/>
                <w:sz w:val="24"/>
                <w:szCs w:val="24"/>
              </w:rPr>
              <w:t>Edexcel BTEC Level 3 Subsidiary Diploma in Health and Social Care</w:t>
            </w:r>
          </w:p>
        </w:tc>
      </w:tr>
      <w:tr w:rsidR="007D7AF6" w:rsidRPr="00170E7D" w:rsidTr="00B52ED0">
        <w:tc>
          <w:tcPr>
            <w:tcW w:w="2785" w:type="dxa"/>
          </w:tcPr>
          <w:p w:rsidR="007D7AF6" w:rsidRPr="00170E7D" w:rsidRDefault="007D7AF6" w:rsidP="009249BA">
            <w:pPr>
              <w:rPr>
                <w:b/>
                <w:sz w:val="24"/>
                <w:szCs w:val="24"/>
              </w:rPr>
            </w:pPr>
            <w:r w:rsidRPr="00170E7D">
              <w:rPr>
                <w:b/>
                <w:sz w:val="24"/>
                <w:szCs w:val="24"/>
              </w:rPr>
              <w:t>Unit Title and No</w:t>
            </w:r>
          </w:p>
        </w:tc>
        <w:tc>
          <w:tcPr>
            <w:tcW w:w="1468" w:type="dxa"/>
          </w:tcPr>
          <w:p w:rsidR="007D7AF6" w:rsidRPr="00170E7D" w:rsidRDefault="007D7AF6" w:rsidP="009249BA">
            <w:pPr>
              <w:rPr>
                <w:b/>
                <w:sz w:val="24"/>
                <w:szCs w:val="24"/>
              </w:rPr>
            </w:pPr>
            <w:r w:rsidRPr="00170E7D">
              <w:rPr>
                <w:b/>
                <w:sz w:val="24"/>
                <w:szCs w:val="24"/>
              </w:rPr>
              <w:t xml:space="preserve"> Unit Type</w:t>
            </w:r>
          </w:p>
        </w:tc>
        <w:tc>
          <w:tcPr>
            <w:tcW w:w="2126" w:type="dxa"/>
            <w:tcBorders>
              <w:right w:val="single" w:sz="4" w:space="0" w:color="auto"/>
            </w:tcBorders>
          </w:tcPr>
          <w:p w:rsidR="007D7AF6" w:rsidRPr="00170E7D" w:rsidRDefault="007D7AF6" w:rsidP="009249BA">
            <w:pPr>
              <w:rPr>
                <w:b/>
                <w:sz w:val="24"/>
                <w:szCs w:val="24"/>
              </w:rPr>
            </w:pPr>
            <w:r w:rsidRPr="00170E7D">
              <w:rPr>
                <w:b/>
                <w:sz w:val="24"/>
                <w:szCs w:val="24"/>
              </w:rPr>
              <w:t>Assessment method</w:t>
            </w:r>
          </w:p>
        </w:tc>
        <w:tc>
          <w:tcPr>
            <w:tcW w:w="2127" w:type="dxa"/>
            <w:tcBorders>
              <w:right w:val="single" w:sz="4" w:space="0" w:color="auto"/>
            </w:tcBorders>
          </w:tcPr>
          <w:p w:rsidR="007D7AF6" w:rsidRPr="00170E7D" w:rsidRDefault="007D7AF6" w:rsidP="009249BA">
            <w:pPr>
              <w:rPr>
                <w:b/>
                <w:sz w:val="24"/>
                <w:szCs w:val="24"/>
              </w:rPr>
            </w:pPr>
            <w:r w:rsidRPr="00170E7D">
              <w:rPr>
                <w:b/>
                <w:sz w:val="24"/>
                <w:szCs w:val="24"/>
              </w:rPr>
              <w:t xml:space="preserve">Number Of Guided Learning Hours </w:t>
            </w:r>
          </w:p>
        </w:tc>
        <w:tc>
          <w:tcPr>
            <w:tcW w:w="1984" w:type="dxa"/>
            <w:tcBorders>
              <w:left w:val="single" w:sz="4" w:space="0" w:color="auto"/>
            </w:tcBorders>
          </w:tcPr>
          <w:p w:rsidR="007D7AF6" w:rsidRPr="00170E7D" w:rsidRDefault="007D7AF6" w:rsidP="009249BA">
            <w:pPr>
              <w:rPr>
                <w:b/>
                <w:sz w:val="24"/>
                <w:szCs w:val="24"/>
              </w:rPr>
            </w:pPr>
            <w:r w:rsidRPr="00170E7D">
              <w:rPr>
                <w:b/>
                <w:sz w:val="24"/>
                <w:szCs w:val="24"/>
              </w:rPr>
              <w:t>Date to be completed</w:t>
            </w:r>
          </w:p>
        </w:tc>
      </w:tr>
      <w:tr w:rsidR="007D7AF6" w:rsidRPr="00170E7D" w:rsidTr="00B52ED0">
        <w:trPr>
          <w:trHeight w:val="852"/>
        </w:trPr>
        <w:tc>
          <w:tcPr>
            <w:tcW w:w="2785" w:type="dxa"/>
            <w:tcBorders>
              <w:top w:val="single" w:sz="4" w:space="0" w:color="auto"/>
            </w:tcBorders>
          </w:tcPr>
          <w:p w:rsidR="007D7AF6" w:rsidRPr="007D7AF6" w:rsidRDefault="007D7AF6" w:rsidP="004B51C3">
            <w:pPr>
              <w:rPr>
                <w:sz w:val="24"/>
                <w:szCs w:val="24"/>
              </w:rPr>
            </w:pPr>
            <w:r w:rsidRPr="007D7AF6">
              <w:rPr>
                <w:sz w:val="24"/>
                <w:szCs w:val="24"/>
              </w:rPr>
              <w:t>Unit 1- Human lifespan Development</w:t>
            </w:r>
          </w:p>
        </w:tc>
        <w:tc>
          <w:tcPr>
            <w:tcW w:w="1468" w:type="dxa"/>
            <w:tcBorders>
              <w:top w:val="single" w:sz="4" w:space="0" w:color="auto"/>
            </w:tcBorders>
          </w:tcPr>
          <w:p w:rsidR="007D7AF6" w:rsidRPr="007D7AF6" w:rsidRDefault="007D7AF6" w:rsidP="009249BA">
            <w:pPr>
              <w:rPr>
                <w:sz w:val="24"/>
                <w:szCs w:val="24"/>
              </w:rPr>
            </w:pPr>
            <w:r w:rsidRPr="007D7AF6">
              <w:rPr>
                <w:sz w:val="24"/>
                <w:szCs w:val="24"/>
              </w:rPr>
              <w:t>Mandatory</w:t>
            </w:r>
          </w:p>
          <w:p w:rsidR="007D7AF6" w:rsidRPr="007D7AF6" w:rsidRDefault="007D7AF6" w:rsidP="009249BA">
            <w:pPr>
              <w:rPr>
                <w:sz w:val="24"/>
                <w:szCs w:val="24"/>
              </w:rPr>
            </w:pPr>
          </w:p>
        </w:tc>
        <w:tc>
          <w:tcPr>
            <w:tcW w:w="2126" w:type="dxa"/>
            <w:tcBorders>
              <w:top w:val="single" w:sz="4" w:space="0" w:color="auto"/>
              <w:right w:val="single" w:sz="4" w:space="0" w:color="auto"/>
            </w:tcBorders>
          </w:tcPr>
          <w:p w:rsidR="007D7AF6" w:rsidRPr="007D7AF6" w:rsidRDefault="007D7AF6" w:rsidP="009249BA">
            <w:pPr>
              <w:rPr>
                <w:rFonts w:cs="Verdana"/>
                <w:sz w:val="24"/>
                <w:szCs w:val="24"/>
              </w:rPr>
            </w:pPr>
            <w:r w:rsidRPr="007D7AF6">
              <w:rPr>
                <w:rFonts w:cs="Verdana"/>
                <w:sz w:val="24"/>
                <w:szCs w:val="24"/>
              </w:rPr>
              <w:t>External - Exam</w:t>
            </w:r>
          </w:p>
          <w:p w:rsidR="007D7AF6" w:rsidRPr="007D7AF6" w:rsidRDefault="007D7AF6" w:rsidP="009249BA">
            <w:pPr>
              <w:rPr>
                <w:sz w:val="24"/>
                <w:szCs w:val="24"/>
              </w:rPr>
            </w:pPr>
          </w:p>
        </w:tc>
        <w:tc>
          <w:tcPr>
            <w:tcW w:w="2127" w:type="dxa"/>
            <w:tcBorders>
              <w:top w:val="single" w:sz="4" w:space="0" w:color="auto"/>
              <w:right w:val="single" w:sz="4" w:space="0" w:color="auto"/>
            </w:tcBorders>
          </w:tcPr>
          <w:p w:rsidR="007D7AF6" w:rsidRPr="007D7AF6" w:rsidRDefault="007D7AF6" w:rsidP="009249BA">
            <w:pPr>
              <w:rPr>
                <w:sz w:val="24"/>
                <w:szCs w:val="24"/>
              </w:rPr>
            </w:pPr>
            <w:r w:rsidRPr="007D7AF6">
              <w:rPr>
                <w:sz w:val="24"/>
                <w:szCs w:val="24"/>
              </w:rPr>
              <w:t xml:space="preserve">90 </w:t>
            </w:r>
            <w:proofErr w:type="spellStart"/>
            <w:r>
              <w:rPr>
                <w:sz w:val="24"/>
                <w:szCs w:val="24"/>
              </w:rPr>
              <w:t>a</w:t>
            </w:r>
            <w:r w:rsidRPr="007D7AF6">
              <w:rPr>
                <w:sz w:val="24"/>
                <w:szCs w:val="24"/>
              </w:rPr>
              <w:t>pprox</w:t>
            </w:r>
            <w:proofErr w:type="spellEnd"/>
          </w:p>
          <w:p w:rsidR="007D7AF6" w:rsidRPr="007D7AF6" w:rsidRDefault="007D7AF6" w:rsidP="009249BA">
            <w:pPr>
              <w:rPr>
                <w:sz w:val="24"/>
                <w:szCs w:val="24"/>
              </w:rPr>
            </w:pPr>
          </w:p>
        </w:tc>
        <w:tc>
          <w:tcPr>
            <w:tcW w:w="1984" w:type="dxa"/>
            <w:tcBorders>
              <w:top w:val="single" w:sz="4" w:space="0" w:color="auto"/>
              <w:left w:val="single" w:sz="4" w:space="0" w:color="auto"/>
            </w:tcBorders>
          </w:tcPr>
          <w:p w:rsidR="007D7AF6" w:rsidRPr="007D7AF6" w:rsidRDefault="004E6D63" w:rsidP="007D7AF6">
            <w:pPr>
              <w:rPr>
                <w:sz w:val="24"/>
                <w:szCs w:val="24"/>
              </w:rPr>
            </w:pPr>
            <w:r>
              <w:rPr>
                <w:sz w:val="24"/>
                <w:szCs w:val="24"/>
              </w:rPr>
              <w:t>Exam May/June 2020</w:t>
            </w:r>
          </w:p>
        </w:tc>
      </w:tr>
      <w:tr w:rsidR="004E6D63" w:rsidRPr="00170E7D" w:rsidTr="00B52ED0">
        <w:trPr>
          <w:trHeight w:val="852"/>
        </w:trPr>
        <w:tc>
          <w:tcPr>
            <w:tcW w:w="2785" w:type="dxa"/>
            <w:tcBorders>
              <w:top w:val="single" w:sz="4" w:space="0" w:color="auto"/>
            </w:tcBorders>
          </w:tcPr>
          <w:p w:rsidR="004E6D63" w:rsidRPr="007D7AF6" w:rsidRDefault="004E6D63" w:rsidP="004E6D63">
            <w:pPr>
              <w:rPr>
                <w:rFonts w:cstheme="minorHAnsi"/>
                <w:sz w:val="24"/>
                <w:szCs w:val="24"/>
              </w:rPr>
            </w:pPr>
            <w:r w:rsidRPr="007D7AF6">
              <w:rPr>
                <w:rFonts w:cstheme="minorHAnsi"/>
                <w:sz w:val="24"/>
                <w:szCs w:val="24"/>
              </w:rPr>
              <w:t xml:space="preserve">Unit 2- </w:t>
            </w:r>
            <w:r w:rsidRPr="007D7AF6">
              <w:rPr>
                <w:sz w:val="24"/>
                <w:szCs w:val="24"/>
              </w:rPr>
              <w:t>Working in Health and Social Care</w:t>
            </w:r>
          </w:p>
          <w:p w:rsidR="004E6D63" w:rsidRPr="007D7AF6" w:rsidRDefault="004E6D63" w:rsidP="004E6D63">
            <w:pPr>
              <w:rPr>
                <w:sz w:val="24"/>
                <w:szCs w:val="24"/>
              </w:rPr>
            </w:pPr>
          </w:p>
        </w:tc>
        <w:tc>
          <w:tcPr>
            <w:tcW w:w="1468" w:type="dxa"/>
            <w:tcBorders>
              <w:top w:val="single" w:sz="4" w:space="0" w:color="auto"/>
            </w:tcBorders>
          </w:tcPr>
          <w:p w:rsidR="004E6D63" w:rsidRPr="007D7AF6" w:rsidRDefault="004E6D63" w:rsidP="004E6D63">
            <w:pPr>
              <w:rPr>
                <w:sz w:val="24"/>
                <w:szCs w:val="24"/>
              </w:rPr>
            </w:pPr>
            <w:r w:rsidRPr="007D7AF6">
              <w:rPr>
                <w:sz w:val="24"/>
                <w:szCs w:val="24"/>
              </w:rPr>
              <w:t xml:space="preserve">Mandatory </w:t>
            </w:r>
          </w:p>
        </w:tc>
        <w:tc>
          <w:tcPr>
            <w:tcW w:w="2126" w:type="dxa"/>
            <w:tcBorders>
              <w:top w:val="single" w:sz="4" w:space="0" w:color="auto"/>
              <w:right w:val="single" w:sz="4" w:space="0" w:color="auto"/>
            </w:tcBorders>
          </w:tcPr>
          <w:p w:rsidR="004E6D63" w:rsidRPr="007D7AF6" w:rsidRDefault="004E6D63" w:rsidP="004E6D63">
            <w:pPr>
              <w:rPr>
                <w:rFonts w:cs="Verdana"/>
                <w:sz w:val="24"/>
                <w:szCs w:val="24"/>
              </w:rPr>
            </w:pPr>
            <w:r w:rsidRPr="007D7AF6">
              <w:rPr>
                <w:rFonts w:cs="Verdana"/>
                <w:sz w:val="24"/>
                <w:szCs w:val="24"/>
              </w:rPr>
              <w:t>External - Exam</w:t>
            </w:r>
          </w:p>
          <w:p w:rsidR="004E6D63" w:rsidRPr="007D7AF6" w:rsidRDefault="004E6D63" w:rsidP="004E6D63">
            <w:pPr>
              <w:rPr>
                <w:sz w:val="24"/>
                <w:szCs w:val="24"/>
              </w:rPr>
            </w:pPr>
          </w:p>
        </w:tc>
        <w:tc>
          <w:tcPr>
            <w:tcW w:w="2127" w:type="dxa"/>
            <w:tcBorders>
              <w:top w:val="single" w:sz="4" w:space="0" w:color="auto"/>
              <w:right w:val="single" w:sz="4" w:space="0" w:color="auto"/>
            </w:tcBorders>
          </w:tcPr>
          <w:p w:rsidR="004E6D63" w:rsidRPr="007D7AF6" w:rsidRDefault="004E6D63" w:rsidP="004E6D63">
            <w:pPr>
              <w:rPr>
                <w:sz w:val="24"/>
                <w:szCs w:val="24"/>
              </w:rPr>
            </w:pPr>
            <w:r w:rsidRPr="007D7AF6">
              <w:rPr>
                <w:sz w:val="24"/>
                <w:szCs w:val="24"/>
              </w:rPr>
              <w:t xml:space="preserve">120 </w:t>
            </w:r>
            <w:proofErr w:type="spellStart"/>
            <w:r w:rsidRPr="007D7AF6">
              <w:rPr>
                <w:sz w:val="24"/>
                <w:szCs w:val="24"/>
              </w:rPr>
              <w:t>approx</w:t>
            </w:r>
            <w:proofErr w:type="spellEnd"/>
          </w:p>
        </w:tc>
        <w:tc>
          <w:tcPr>
            <w:tcW w:w="1984" w:type="dxa"/>
            <w:tcBorders>
              <w:top w:val="single" w:sz="4" w:space="0" w:color="auto"/>
              <w:left w:val="single" w:sz="4" w:space="0" w:color="auto"/>
            </w:tcBorders>
          </w:tcPr>
          <w:p w:rsidR="004E6D63" w:rsidRPr="007D7AF6" w:rsidRDefault="004E6D63" w:rsidP="004E6D63">
            <w:pPr>
              <w:rPr>
                <w:sz w:val="24"/>
                <w:szCs w:val="24"/>
              </w:rPr>
            </w:pPr>
            <w:r>
              <w:rPr>
                <w:sz w:val="24"/>
                <w:szCs w:val="24"/>
              </w:rPr>
              <w:t>Exam May/June 2020</w:t>
            </w:r>
          </w:p>
        </w:tc>
      </w:tr>
      <w:tr w:rsidR="004E6D63" w:rsidRPr="00170E7D" w:rsidTr="007D7AF6">
        <w:trPr>
          <w:trHeight w:val="367"/>
        </w:trPr>
        <w:tc>
          <w:tcPr>
            <w:tcW w:w="10490" w:type="dxa"/>
            <w:gridSpan w:val="5"/>
            <w:tcBorders>
              <w:top w:val="single" w:sz="4" w:space="0" w:color="auto"/>
              <w:bottom w:val="single" w:sz="4" w:space="0" w:color="auto"/>
            </w:tcBorders>
            <w:shd w:val="clear" w:color="auto" w:fill="B6DDE8" w:themeFill="accent5" w:themeFillTint="66"/>
          </w:tcPr>
          <w:p w:rsidR="004E6D63" w:rsidRPr="007D7AF6" w:rsidRDefault="004E6D63" w:rsidP="004E6D63">
            <w:pPr>
              <w:jc w:val="center"/>
              <w:rPr>
                <w:b/>
                <w:sz w:val="24"/>
                <w:szCs w:val="24"/>
              </w:rPr>
            </w:pPr>
            <w:r w:rsidRPr="007D7AF6">
              <w:rPr>
                <w:b/>
                <w:sz w:val="24"/>
                <w:szCs w:val="24"/>
              </w:rPr>
              <w:t>Year 2</w:t>
            </w:r>
          </w:p>
          <w:p w:rsidR="004E6D63" w:rsidRPr="007D7AF6" w:rsidRDefault="004E6D63" w:rsidP="004E6D63">
            <w:pPr>
              <w:rPr>
                <w:sz w:val="24"/>
                <w:szCs w:val="24"/>
              </w:rPr>
            </w:pPr>
          </w:p>
        </w:tc>
      </w:tr>
      <w:tr w:rsidR="004E6D63" w:rsidRPr="00170E7D" w:rsidTr="00B52ED0">
        <w:trPr>
          <w:trHeight w:val="354"/>
        </w:trPr>
        <w:tc>
          <w:tcPr>
            <w:tcW w:w="2785" w:type="dxa"/>
            <w:tcBorders>
              <w:top w:val="single" w:sz="4" w:space="0" w:color="auto"/>
              <w:bottom w:val="single" w:sz="4" w:space="0" w:color="auto"/>
            </w:tcBorders>
          </w:tcPr>
          <w:p w:rsidR="004E6D63" w:rsidRPr="007D7AF6" w:rsidRDefault="004E6D63" w:rsidP="004E6D63">
            <w:pPr>
              <w:pStyle w:val="Tabletextnumberedlist"/>
              <w:numPr>
                <w:ilvl w:val="0"/>
                <w:numId w:val="0"/>
              </w:numPr>
              <w:rPr>
                <w:rFonts w:asciiTheme="minorHAnsi" w:hAnsiTheme="minorHAnsi"/>
                <w:sz w:val="24"/>
                <w:szCs w:val="24"/>
              </w:rPr>
            </w:pPr>
            <w:r w:rsidRPr="007D7AF6">
              <w:rPr>
                <w:rFonts w:asciiTheme="minorHAnsi" w:hAnsiTheme="minorHAnsi"/>
                <w:sz w:val="24"/>
                <w:szCs w:val="24"/>
              </w:rPr>
              <w:t xml:space="preserve">Unit 5 - Meeting Individual Care and </w:t>
            </w:r>
            <w:r w:rsidRPr="007D7AF6">
              <w:rPr>
                <w:rFonts w:asciiTheme="minorHAnsi" w:hAnsiTheme="minorHAnsi"/>
                <w:sz w:val="24"/>
                <w:szCs w:val="24"/>
              </w:rPr>
              <w:lastRenderedPageBreak/>
              <w:t>Support Needs</w:t>
            </w:r>
          </w:p>
        </w:tc>
        <w:tc>
          <w:tcPr>
            <w:tcW w:w="1468" w:type="dxa"/>
            <w:tcBorders>
              <w:top w:val="single" w:sz="4" w:space="0" w:color="auto"/>
              <w:bottom w:val="single" w:sz="4" w:space="0" w:color="auto"/>
            </w:tcBorders>
          </w:tcPr>
          <w:p w:rsidR="004E6D63" w:rsidRPr="007D7AF6" w:rsidRDefault="004E6D63" w:rsidP="004E6D63">
            <w:pPr>
              <w:rPr>
                <w:sz w:val="24"/>
                <w:szCs w:val="24"/>
              </w:rPr>
            </w:pPr>
            <w:r w:rsidRPr="007D7AF6">
              <w:rPr>
                <w:sz w:val="24"/>
                <w:szCs w:val="24"/>
              </w:rPr>
              <w:lastRenderedPageBreak/>
              <w:t>Mandatory</w:t>
            </w:r>
          </w:p>
        </w:tc>
        <w:tc>
          <w:tcPr>
            <w:tcW w:w="2126" w:type="dxa"/>
            <w:tcBorders>
              <w:top w:val="single" w:sz="4" w:space="0" w:color="auto"/>
              <w:bottom w:val="single" w:sz="4" w:space="0" w:color="auto"/>
              <w:right w:val="single" w:sz="4" w:space="0" w:color="auto"/>
            </w:tcBorders>
          </w:tcPr>
          <w:p w:rsidR="004E6D63" w:rsidRPr="007D7AF6" w:rsidRDefault="004E6D63" w:rsidP="004E6D63">
            <w:pPr>
              <w:rPr>
                <w:rFonts w:cs="Verdana"/>
                <w:sz w:val="24"/>
                <w:szCs w:val="24"/>
              </w:rPr>
            </w:pPr>
            <w:r w:rsidRPr="007D7AF6">
              <w:rPr>
                <w:rFonts w:cs="Verdana"/>
                <w:sz w:val="24"/>
                <w:szCs w:val="24"/>
              </w:rPr>
              <w:t>Internal- Coursework</w:t>
            </w:r>
          </w:p>
        </w:tc>
        <w:tc>
          <w:tcPr>
            <w:tcW w:w="2127" w:type="dxa"/>
            <w:tcBorders>
              <w:top w:val="single" w:sz="4" w:space="0" w:color="auto"/>
              <w:bottom w:val="single" w:sz="4" w:space="0" w:color="auto"/>
              <w:right w:val="single" w:sz="4" w:space="0" w:color="auto"/>
            </w:tcBorders>
          </w:tcPr>
          <w:p w:rsidR="004E6D63" w:rsidRPr="007D7AF6" w:rsidRDefault="004E6D63" w:rsidP="004E6D63">
            <w:pPr>
              <w:rPr>
                <w:sz w:val="24"/>
                <w:szCs w:val="24"/>
              </w:rPr>
            </w:pPr>
            <w:r w:rsidRPr="007D7AF6">
              <w:rPr>
                <w:sz w:val="24"/>
                <w:szCs w:val="24"/>
              </w:rPr>
              <w:t xml:space="preserve">90 </w:t>
            </w:r>
            <w:proofErr w:type="spellStart"/>
            <w:r w:rsidRPr="007D7AF6">
              <w:rPr>
                <w:sz w:val="24"/>
                <w:szCs w:val="24"/>
              </w:rPr>
              <w:t>approx</w:t>
            </w:r>
            <w:proofErr w:type="spellEnd"/>
            <w:r w:rsidRPr="007D7AF6">
              <w:rPr>
                <w:sz w:val="24"/>
                <w:szCs w:val="24"/>
              </w:rPr>
              <w:t xml:space="preserve"> </w:t>
            </w:r>
          </w:p>
        </w:tc>
        <w:tc>
          <w:tcPr>
            <w:tcW w:w="1984" w:type="dxa"/>
            <w:tcBorders>
              <w:top w:val="single" w:sz="4" w:space="0" w:color="auto"/>
              <w:left w:val="single" w:sz="4" w:space="0" w:color="auto"/>
              <w:bottom w:val="single" w:sz="4" w:space="0" w:color="auto"/>
            </w:tcBorders>
          </w:tcPr>
          <w:p w:rsidR="004E6D63" w:rsidRPr="007D7AF6" w:rsidRDefault="004E6D63" w:rsidP="004E6D63">
            <w:pPr>
              <w:rPr>
                <w:sz w:val="24"/>
                <w:szCs w:val="24"/>
              </w:rPr>
            </w:pPr>
            <w:r>
              <w:rPr>
                <w:sz w:val="24"/>
                <w:szCs w:val="24"/>
              </w:rPr>
              <w:t>May 2021</w:t>
            </w:r>
          </w:p>
        </w:tc>
      </w:tr>
      <w:tr w:rsidR="004E6D63" w:rsidRPr="00170E7D" w:rsidTr="00B52ED0">
        <w:trPr>
          <w:trHeight w:val="435"/>
        </w:trPr>
        <w:tc>
          <w:tcPr>
            <w:tcW w:w="2785" w:type="dxa"/>
            <w:tcBorders>
              <w:top w:val="single" w:sz="4" w:space="0" w:color="auto"/>
              <w:bottom w:val="single" w:sz="4" w:space="0" w:color="auto"/>
            </w:tcBorders>
          </w:tcPr>
          <w:p w:rsidR="004E6D63" w:rsidRPr="007D7AF6" w:rsidRDefault="004E6D63" w:rsidP="004E6D63">
            <w:pPr>
              <w:rPr>
                <w:sz w:val="24"/>
                <w:szCs w:val="24"/>
              </w:rPr>
            </w:pPr>
            <w:r w:rsidRPr="007D7AF6">
              <w:rPr>
                <w:rFonts w:cstheme="minorHAnsi"/>
                <w:sz w:val="24"/>
                <w:szCs w:val="24"/>
              </w:rPr>
              <w:lastRenderedPageBreak/>
              <w:t xml:space="preserve">Unit 11 - </w:t>
            </w:r>
            <w:r w:rsidRPr="007D7AF6">
              <w:rPr>
                <w:sz w:val="24"/>
                <w:szCs w:val="24"/>
              </w:rPr>
              <w:t>Psychological Perspectives</w:t>
            </w:r>
          </w:p>
        </w:tc>
        <w:tc>
          <w:tcPr>
            <w:tcW w:w="1468" w:type="dxa"/>
            <w:tcBorders>
              <w:top w:val="single" w:sz="4" w:space="0" w:color="auto"/>
              <w:bottom w:val="single" w:sz="4" w:space="0" w:color="auto"/>
            </w:tcBorders>
          </w:tcPr>
          <w:p w:rsidR="004E6D63" w:rsidRPr="007D7AF6" w:rsidRDefault="004E6D63" w:rsidP="004E6D63">
            <w:pPr>
              <w:rPr>
                <w:sz w:val="24"/>
                <w:szCs w:val="24"/>
              </w:rPr>
            </w:pPr>
            <w:r w:rsidRPr="007D7AF6">
              <w:rPr>
                <w:sz w:val="24"/>
                <w:szCs w:val="24"/>
              </w:rPr>
              <w:t>Optional</w:t>
            </w:r>
          </w:p>
        </w:tc>
        <w:tc>
          <w:tcPr>
            <w:tcW w:w="2126" w:type="dxa"/>
            <w:tcBorders>
              <w:top w:val="single" w:sz="4" w:space="0" w:color="auto"/>
              <w:bottom w:val="single" w:sz="4" w:space="0" w:color="auto"/>
              <w:right w:val="single" w:sz="4" w:space="0" w:color="auto"/>
            </w:tcBorders>
          </w:tcPr>
          <w:p w:rsidR="004E6D63" w:rsidRPr="007D7AF6" w:rsidRDefault="004E6D63" w:rsidP="004E6D63">
            <w:pPr>
              <w:rPr>
                <w:sz w:val="24"/>
                <w:szCs w:val="24"/>
              </w:rPr>
            </w:pPr>
            <w:r w:rsidRPr="007D7AF6">
              <w:rPr>
                <w:rFonts w:cs="Verdana"/>
                <w:sz w:val="24"/>
                <w:szCs w:val="24"/>
              </w:rPr>
              <w:t>Internal- Coursework</w:t>
            </w:r>
          </w:p>
        </w:tc>
        <w:tc>
          <w:tcPr>
            <w:tcW w:w="2127" w:type="dxa"/>
            <w:tcBorders>
              <w:top w:val="single" w:sz="4" w:space="0" w:color="auto"/>
              <w:bottom w:val="single" w:sz="4" w:space="0" w:color="auto"/>
              <w:right w:val="single" w:sz="4" w:space="0" w:color="auto"/>
            </w:tcBorders>
          </w:tcPr>
          <w:p w:rsidR="004E6D63" w:rsidRPr="007D7AF6" w:rsidRDefault="004E6D63" w:rsidP="004E6D63">
            <w:pPr>
              <w:rPr>
                <w:sz w:val="24"/>
                <w:szCs w:val="24"/>
              </w:rPr>
            </w:pPr>
            <w:r w:rsidRPr="007D7AF6">
              <w:rPr>
                <w:sz w:val="24"/>
                <w:szCs w:val="24"/>
              </w:rPr>
              <w:t xml:space="preserve">40 </w:t>
            </w:r>
            <w:proofErr w:type="spellStart"/>
            <w:r w:rsidRPr="007D7AF6">
              <w:rPr>
                <w:sz w:val="24"/>
                <w:szCs w:val="24"/>
              </w:rPr>
              <w:t>approx</w:t>
            </w:r>
            <w:proofErr w:type="spellEnd"/>
          </w:p>
        </w:tc>
        <w:tc>
          <w:tcPr>
            <w:tcW w:w="1984" w:type="dxa"/>
            <w:tcBorders>
              <w:top w:val="single" w:sz="4" w:space="0" w:color="auto"/>
              <w:left w:val="single" w:sz="4" w:space="0" w:color="auto"/>
              <w:bottom w:val="single" w:sz="4" w:space="0" w:color="auto"/>
            </w:tcBorders>
          </w:tcPr>
          <w:p w:rsidR="004E6D63" w:rsidRPr="007D7AF6" w:rsidRDefault="004E6D63" w:rsidP="004E6D63">
            <w:pPr>
              <w:rPr>
                <w:sz w:val="24"/>
                <w:szCs w:val="24"/>
              </w:rPr>
            </w:pPr>
            <w:r>
              <w:rPr>
                <w:sz w:val="24"/>
                <w:szCs w:val="24"/>
              </w:rPr>
              <w:t>April 2021</w:t>
            </w:r>
          </w:p>
        </w:tc>
      </w:tr>
    </w:tbl>
    <w:p w:rsidR="004B51C3" w:rsidRDefault="004B51C3">
      <w:pPr>
        <w:autoSpaceDE w:val="0"/>
        <w:autoSpaceDN w:val="0"/>
        <w:adjustRightInd w:val="0"/>
        <w:spacing w:after="0" w:line="240" w:lineRule="auto"/>
        <w:rPr>
          <w:rFonts w:cstheme="minorHAnsi"/>
          <w:bCs/>
          <w:i/>
          <w:sz w:val="24"/>
          <w:szCs w:val="24"/>
        </w:rPr>
      </w:pPr>
    </w:p>
    <w:p w:rsidR="009748E3" w:rsidRDefault="00AA5D90">
      <w:pPr>
        <w:autoSpaceDE w:val="0"/>
        <w:autoSpaceDN w:val="0"/>
        <w:adjustRightInd w:val="0"/>
        <w:spacing w:after="0" w:line="240" w:lineRule="auto"/>
        <w:rPr>
          <w:rFonts w:cstheme="minorHAnsi"/>
          <w:bCs/>
          <w:i/>
          <w:sz w:val="24"/>
          <w:szCs w:val="24"/>
        </w:rPr>
      </w:pPr>
      <w:r w:rsidRPr="004B51C3">
        <w:rPr>
          <w:rFonts w:cstheme="minorHAnsi"/>
          <w:bCs/>
          <w:i/>
          <w:sz w:val="24"/>
          <w:szCs w:val="24"/>
        </w:rPr>
        <w:t>The following sections explain importa</w:t>
      </w:r>
      <w:r w:rsidR="00B12E4D" w:rsidRPr="004B51C3">
        <w:rPr>
          <w:rFonts w:cstheme="minorHAnsi"/>
          <w:bCs/>
          <w:i/>
          <w:sz w:val="24"/>
          <w:szCs w:val="24"/>
        </w:rPr>
        <w:t xml:space="preserve">nt and relevant </w:t>
      </w:r>
      <w:r w:rsidRPr="004B51C3">
        <w:rPr>
          <w:rFonts w:cstheme="minorHAnsi"/>
          <w:bCs/>
          <w:i/>
          <w:sz w:val="24"/>
          <w:szCs w:val="24"/>
        </w:rPr>
        <w:t xml:space="preserve">course information.   </w:t>
      </w:r>
    </w:p>
    <w:p w:rsidR="004B51C3" w:rsidRPr="004B51C3" w:rsidRDefault="004B51C3">
      <w:pPr>
        <w:autoSpaceDE w:val="0"/>
        <w:autoSpaceDN w:val="0"/>
        <w:adjustRightInd w:val="0"/>
        <w:spacing w:after="0" w:line="240" w:lineRule="auto"/>
        <w:rPr>
          <w:rFonts w:cstheme="minorHAnsi"/>
          <w:bCs/>
          <w:i/>
          <w:sz w:val="24"/>
          <w:szCs w:val="24"/>
        </w:rPr>
      </w:pPr>
    </w:p>
    <w:p w:rsidR="00AA5D90" w:rsidRPr="00170E7D" w:rsidRDefault="00AA5D90">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Assignment briefs</w:t>
      </w:r>
    </w:p>
    <w:p w:rsidR="00602A11" w:rsidRPr="007D7AF6" w:rsidRDefault="000E1610">
      <w:pPr>
        <w:autoSpaceDE w:val="0"/>
        <w:autoSpaceDN w:val="0"/>
        <w:adjustRightInd w:val="0"/>
        <w:spacing w:after="0" w:line="240" w:lineRule="auto"/>
        <w:rPr>
          <w:rFonts w:cstheme="minorHAnsi"/>
          <w:bCs/>
          <w:sz w:val="24"/>
          <w:szCs w:val="24"/>
        </w:rPr>
      </w:pPr>
      <w:r w:rsidRPr="007D7AF6">
        <w:rPr>
          <w:rFonts w:cstheme="minorHAnsi"/>
          <w:bCs/>
          <w:sz w:val="24"/>
          <w:szCs w:val="24"/>
        </w:rPr>
        <w:t>Each Unit will be delivered through assignment briefs.</w:t>
      </w:r>
      <w:r w:rsidR="003B500A" w:rsidRPr="007D7AF6">
        <w:rPr>
          <w:rFonts w:cstheme="minorHAnsi"/>
          <w:bCs/>
          <w:sz w:val="24"/>
          <w:szCs w:val="24"/>
        </w:rPr>
        <w:t xml:space="preserve"> An assignment brief is a document that will help you to understand the unit you are working on</w:t>
      </w:r>
      <w:r w:rsidR="00BD37B7" w:rsidRPr="007D7AF6">
        <w:rPr>
          <w:rFonts w:cstheme="minorHAnsi"/>
          <w:bCs/>
          <w:sz w:val="24"/>
          <w:szCs w:val="24"/>
        </w:rPr>
        <w:t xml:space="preserve"> and </w:t>
      </w:r>
      <w:r w:rsidR="003B500A" w:rsidRPr="007D7AF6">
        <w:rPr>
          <w:rFonts w:cstheme="minorHAnsi"/>
          <w:bCs/>
          <w:sz w:val="24"/>
          <w:szCs w:val="24"/>
        </w:rPr>
        <w:t>what you will be expected to complet</w:t>
      </w:r>
      <w:r w:rsidR="00BD37B7" w:rsidRPr="007D7AF6">
        <w:rPr>
          <w:rFonts w:cstheme="minorHAnsi"/>
          <w:bCs/>
          <w:sz w:val="24"/>
          <w:szCs w:val="24"/>
        </w:rPr>
        <w:t>e, by when</w:t>
      </w:r>
      <w:r w:rsidR="003B500A" w:rsidRPr="007D7AF6">
        <w:rPr>
          <w:rFonts w:cstheme="minorHAnsi"/>
          <w:bCs/>
          <w:sz w:val="24"/>
          <w:szCs w:val="24"/>
        </w:rPr>
        <w:t xml:space="preserve">.  </w:t>
      </w:r>
    </w:p>
    <w:p w:rsidR="00602A11" w:rsidRPr="007D7AF6" w:rsidRDefault="003B500A">
      <w:pPr>
        <w:autoSpaceDE w:val="0"/>
        <w:autoSpaceDN w:val="0"/>
        <w:adjustRightInd w:val="0"/>
        <w:spacing w:after="0" w:line="240" w:lineRule="auto"/>
        <w:rPr>
          <w:rFonts w:cstheme="minorHAnsi"/>
          <w:bCs/>
          <w:sz w:val="24"/>
          <w:szCs w:val="24"/>
        </w:rPr>
      </w:pPr>
      <w:r w:rsidRPr="007D7AF6">
        <w:rPr>
          <w:rFonts w:cstheme="minorHAnsi"/>
          <w:bCs/>
          <w:sz w:val="24"/>
          <w:szCs w:val="24"/>
        </w:rPr>
        <w:t>You</w:t>
      </w:r>
      <w:r w:rsidR="000E1610" w:rsidRPr="007D7AF6">
        <w:rPr>
          <w:rFonts w:cstheme="minorHAnsi"/>
          <w:bCs/>
          <w:sz w:val="24"/>
          <w:szCs w:val="24"/>
        </w:rPr>
        <w:t xml:space="preserve"> will receive </w:t>
      </w:r>
      <w:r w:rsidR="007D7AF6" w:rsidRPr="007D7AF6">
        <w:rPr>
          <w:rFonts w:cstheme="minorHAnsi"/>
          <w:bCs/>
          <w:sz w:val="24"/>
          <w:szCs w:val="24"/>
        </w:rPr>
        <w:t>a</w:t>
      </w:r>
      <w:r w:rsidR="000E1610" w:rsidRPr="007D7AF6">
        <w:rPr>
          <w:rFonts w:cstheme="minorHAnsi"/>
          <w:bCs/>
          <w:sz w:val="24"/>
          <w:szCs w:val="24"/>
        </w:rPr>
        <w:t>ssignment brief</w:t>
      </w:r>
      <w:r w:rsidR="00497636" w:rsidRPr="007D7AF6">
        <w:rPr>
          <w:rFonts w:cstheme="minorHAnsi"/>
          <w:bCs/>
          <w:sz w:val="24"/>
          <w:szCs w:val="24"/>
        </w:rPr>
        <w:t>s</w:t>
      </w:r>
      <w:r w:rsidR="000E1610" w:rsidRPr="007D7AF6">
        <w:rPr>
          <w:rFonts w:cstheme="minorHAnsi"/>
          <w:bCs/>
          <w:sz w:val="24"/>
          <w:szCs w:val="24"/>
        </w:rPr>
        <w:t xml:space="preserve"> at the start of a piece of work</w:t>
      </w:r>
      <w:r w:rsidR="00497636" w:rsidRPr="007D7AF6">
        <w:rPr>
          <w:rFonts w:cstheme="minorHAnsi"/>
          <w:bCs/>
          <w:sz w:val="24"/>
          <w:szCs w:val="24"/>
        </w:rPr>
        <w:t>. You will also receive other important documents that will help you keep a track of what you need to produce by when</w:t>
      </w:r>
      <w:r w:rsidR="007D7AF6">
        <w:rPr>
          <w:rFonts w:cstheme="minorHAnsi"/>
          <w:bCs/>
          <w:sz w:val="24"/>
          <w:szCs w:val="24"/>
        </w:rPr>
        <w:t>.</w:t>
      </w:r>
      <w:r w:rsidR="00497636" w:rsidRPr="007D7AF6">
        <w:rPr>
          <w:rFonts w:cstheme="minorHAnsi"/>
          <w:bCs/>
          <w:sz w:val="24"/>
          <w:szCs w:val="24"/>
        </w:rPr>
        <w:t xml:space="preserve">  </w:t>
      </w:r>
      <w:r w:rsidR="000E1610" w:rsidRPr="007D7AF6">
        <w:rPr>
          <w:rFonts w:cstheme="minorHAnsi"/>
          <w:bCs/>
          <w:sz w:val="24"/>
          <w:szCs w:val="24"/>
        </w:rPr>
        <w:t>It is an important document and will be constantly referred to during the work.</w:t>
      </w:r>
    </w:p>
    <w:p w:rsidR="00602A11" w:rsidRPr="007D7AF6" w:rsidRDefault="000E1610">
      <w:pPr>
        <w:autoSpaceDE w:val="0"/>
        <w:autoSpaceDN w:val="0"/>
        <w:adjustRightInd w:val="0"/>
        <w:spacing w:after="0" w:line="240" w:lineRule="auto"/>
        <w:rPr>
          <w:rFonts w:cstheme="minorHAnsi"/>
          <w:bCs/>
          <w:sz w:val="24"/>
          <w:szCs w:val="24"/>
        </w:rPr>
      </w:pPr>
      <w:r w:rsidRPr="007D7AF6">
        <w:rPr>
          <w:rFonts w:cstheme="minorHAnsi"/>
          <w:bCs/>
          <w:sz w:val="24"/>
          <w:szCs w:val="24"/>
        </w:rPr>
        <w:t>The assignment brief will outline:</w:t>
      </w:r>
    </w:p>
    <w:p w:rsidR="00602A11" w:rsidRPr="00170E7D" w:rsidRDefault="00602A11">
      <w:pPr>
        <w:autoSpaceDE w:val="0"/>
        <w:autoSpaceDN w:val="0"/>
        <w:adjustRightInd w:val="0"/>
        <w:spacing w:after="0" w:line="240" w:lineRule="auto"/>
        <w:rPr>
          <w:rFonts w:cstheme="minorHAnsi"/>
          <w:bCs/>
          <w:sz w:val="24"/>
          <w:szCs w:val="24"/>
        </w:rPr>
      </w:pPr>
    </w:p>
    <w:p w:rsidR="00602A11" w:rsidRPr="00170E7D" w:rsidRDefault="000E1610">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unit details the title of the work</w:t>
      </w:r>
    </w:p>
    <w:p w:rsidR="00602A11" w:rsidRPr="00170E7D" w:rsidRDefault="003B500A">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 xml:space="preserve">Deadlines </w:t>
      </w:r>
      <w:r w:rsidR="000E1610" w:rsidRPr="00170E7D">
        <w:rPr>
          <w:rFonts w:asciiTheme="minorHAnsi" w:hAnsiTheme="minorHAnsi" w:cstheme="minorHAnsi"/>
          <w:bCs/>
          <w:sz w:val="24"/>
          <w:szCs w:val="24"/>
        </w:rPr>
        <w:t xml:space="preserve">and </w:t>
      </w:r>
      <w:r w:rsidRPr="00170E7D">
        <w:rPr>
          <w:rFonts w:asciiTheme="minorHAnsi" w:hAnsiTheme="minorHAnsi" w:cstheme="minorHAnsi"/>
          <w:bCs/>
          <w:sz w:val="24"/>
          <w:szCs w:val="24"/>
        </w:rPr>
        <w:t xml:space="preserve">how long you will have to complete   </w:t>
      </w:r>
      <w:r w:rsidR="000E1610" w:rsidRPr="00170E7D">
        <w:rPr>
          <w:rFonts w:asciiTheme="minorHAnsi" w:hAnsiTheme="minorHAnsi" w:cstheme="minorHAnsi"/>
          <w:bCs/>
          <w:sz w:val="24"/>
          <w:szCs w:val="24"/>
        </w:rPr>
        <w:t>the work</w:t>
      </w:r>
    </w:p>
    <w:p w:rsidR="00602A11" w:rsidRPr="00170E7D" w:rsidRDefault="000E1610">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the scenario of the work</w:t>
      </w:r>
      <w:r w:rsidR="007D7AF6">
        <w:rPr>
          <w:rFonts w:asciiTheme="minorHAnsi" w:hAnsiTheme="minorHAnsi" w:cstheme="minorHAnsi"/>
          <w:bCs/>
          <w:sz w:val="24"/>
          <w:szCs w:val="24"/>
        </w:rPr>
        <w:t xml:space="preserve"> (</w:t>
      </w:r>
      <w:r w:rsidR="00BD37B7" w:rsidRPr="00170E7D">
        <w:rPr>
          <w:rFonts w:asciiTheme="minorHAnsi" w:hAnsiTheme="minorHAnsi" w:cstheme="minorHAnsi"/>
          <w:bCs/>
          <w:sz w:val="24"/>
          <w:szCs w:val="24"/>
        </w:rPr>
        <w:t>a scenario is when the work you are completing is set within a workplace situation</w:t>
      </w:r>
    </w:p>
    <w:p w:rsidR="00602A11" w:rsidRPr="00170E7D" w:rsidRDefault="000E1610">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 xml:space="preserve">tasks that </w:t>
      </w:r>
      <w:r w:rsidR="00BD37B7" w:rsidRPr="00170E7D">
        <w:rPr>
          <w:rFonts w:asciiTheme="minorHAnsi" w:hAnsiTheme="minorHAnsi" w:cstheme="minorHAnsi"/>
          <w:bCs/>
          <w:sz w:val="24"/>
          <w:szCs w:val="24"/>
        </w:rPr>
        <w:t>you need complete</w:t>
      </w:r>
    </w:p>
    <w:p w:rsidR="00602A11" w:rsidRPr="00170E7D" w:rsidRDefault="000E1610">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evidence</w:t>
      </w:r>
      <w:r w:rsidR="00BD37B7" w:rsidRPr="00170E7D">
        <w:rPr>
          <w:rFonts w:asciiTheme="minorHAnsi" w:hAnsiTheme="minorHAnsi" w:cstheme="minorHAnsi"/>
          <w:bCs/>
          <w:sz w:val="24"/>
          <w:szCs w:val="24"/>
        </w:rPr>
        <w:t xml:space="preserve"> </w:t>
      </w:r>
      <w:r w:rsidRPr="00170E7D">
        <w:rPr>
          <w:rFonts w:asciiTheme="minorHAnsi" w:hAnsiTheme="minorHAnsi" w:cstheme="minorHAnsi"/>
          <w:bCs/>
          <w:sz w:val="24"/>
          <w:szCs w:val="24"/>
        </w:rPr>
        <w:t xml:space="preserve">that </w:t>
      </w:r>
      <w:r w:rsidR="00BD37B7" w:rsidRPr="00170E7D">
        <w:rPr>
          <w:rFonts w:asciiTheme="minorHAnsi" w:hAnsiTheme="minorHAnsi" w:cstheme="minorHAnsi"/>
          <w:bCs/>
          <w:sz w:val="24"/>
          <w:szCs w:val="24"/>
        </w:rPr>
        <w:t>you need to produce for your folder</w:t>
      </w:r>
    </w:p>
    <w:p w:rsidR="00602A11" w:rsidRPr="00170E7D" w:rsidRDefault="000E1610">
      <w:pPr>
        <w:pStyle w:val="ListParagraph"/>
        <w:numPr>
          <w:ilvl w:val="0"/>
          <w:numId w:val="1"/>
        </w:numPr>
        <w:autoSpaceDE w:val="0"/>
        <w:autoSpaceDN w:val="0"/>
        <w:adjustRightInd w:val="0"/>
        <w:spacing w:after="0" w:line="240" w:lineRule="auto"/>
        <w:contextualSpacing/>
        <w:rPr>
          <w:rFonts w:asciiTheme="minorHAnsi" w:hAnsiTheme="minorHAnsi" w:cstheme="minorHAnsi"/>
          <w:bCs/>
          <w:sz w:val="24"/>
          <w:szCs w:val="24"/>
        </w:rPr>
      </w:pPr>
      <w:r w:rsidRPr="00170E7D">
        <w:rPr>
          <w:rFonts w:asciiTheme="minorHAnsi" w:hAnsiTheme="minorHAnsi" w:cstheme="minorHAnsi"/>
          <w:bCs/>
          <w:sz w:val="24"/>
          <w:szCs w:val="24"/>
        </w:rPr>
        <w:t>the grading criteria being assessed</w:t>
      </w:r>
      <w:r w:rsidR="00BD37B7" w:rsidRPr="00170E7D">
        <w:rPr>
          <w:rFonts w:asciiTheme="minorHAnsi" w:hAnsiTheme="minorHAnsi" w:cstheme="minorHAnsi"/>
          <w:bCs/>
          <w:sz w:val="24"/>
          <w:szCs w:val="24"/>
        </w:rPr>
        <w:t xml:space="preserve"> and which pieces of work need to be completed</w:t>
      </w:r>
    </w:p>
    <w:p w:rsidR="00DE436B" w:rsidRPr="00170E7D" w:rsidRDefault="00DE436B" w:rsidP="00DE436B">
      <w:pPr>
        <w:pStyle w:val="Chead"/>
        <w:rPr>
          <w:rFonts w:asciiTheme="minorHAnsi" w:hAnsiTheme="minorHAnsi"/>
          <w:sz w:val="24"/>
        </w:rPr>
      </w:pPr>
      <w:r w:rsidRPr="00170E7D">
        <w:rPr>
          <w:rFonts w:asciiTheme="minorHAnsi" w:hAnsiTheme="minorHAnsi"/>
          <w:sz w:val="24"/>
        </w:rPr>
        <w:t>Selecting your information</w:t>
      </w:r>
      <w:r w:rsidR="00AA5D90" w:rsidRPr="00170E7D">
        <w:rPr>
          <w:rFonts w:asciiTheme="minorHAnsi" w:hAnsiTheme="minorHAnsi"/>
          <w:sz w:val="24"/>
        </w:rPr>
        <w:t xml:space="preserve"> and understanding the assignment</w:t>
      </w:r>
    </w:p>
    <w:p w:rsidR="00DE436B" w:rsidRPr="00170E7D" w:rsidRDefault="00DE436B" w:rsidP="00DE436B">
      <w:pPr>
        <w:pStyle w:val="BodyText1"/>
        <w:rPr>
          <w:rFonts w:asciiTheme="minorHAnsi" w:hAnsiTheme="minorHAnsi"/>
          <w:sz w:val="24"/>
          <w:szCs w:val="24"/>
        </w:rPr>
      </w:pPr>
      <w:r w:rsidRPr="00170E7D">
        <w:rPr>
          <w:rFonts w:asciiTheme="minorHAnsi" w:hAnsiTheme="minorHAnsi"/>
          <w:sz w:val="24"/>
          <w:szCs w:val="24"/>
        </w:rPr>
        <w:t xml:space="preserve">Re-read the </w:t>
      </w:r>
      <w:r w:rsidRPr="00170E7D">
        <w:rPr>
          <w:rFonts w:asciiTheme="minorHAnsi" w:hAnsiTheme="minorHAnsi"/>
          <w:b/>
          <w:sz w:val="24"/>
          <w:szCs w:val="24"/>
        </w:rPr>
        <w:t>assignment brief</w:t>
      </w:r>
      <w:r w:rsidRPr="00170E7D">
        <w:rPr>
          <w:rFonts w:asciiTheme="minorHAnsi" w:hAnsiTheme="minorHAnsi"/>
          <w:sz w:val="24"/>
          <w:szCs w:val="24"/>
        </w:rPr>
        <w:t xml:space="preserve"> or instructions you were given to remind yourself of the exact wording of the question(s) and divide your information into three groups:</w:t>
      </w:r>
    </w:p>
    <w:p w:rsidR="00DE436B" w:rsidRPr="00170E7D" w:rsidRDefault="00DE436B" w:rsidP="00DE436B">
      <w:pPr>
        <w:pStyle w:val="Numberedlist"/>
        <w:numPr>
          <w:ilvl w:val="0"/>
          <w:numId w:val="11"/>
        </w:numPr>
        <w:rPr>
          <w:rFonts w:asciiTheme="minorHAnsi" w:hAnsiTheme="minorHAnsi"/>
          <w:sz w:val="24"/>
          <w:szCs w:val="24"/>
        </w:rPr>
      </w:pPr>
      <w:r w:rsidRPr="00170E7D">
        <w:rPr>
          <w:rFonts w:asciiTheme="minorHAnsi" w:hAnsiTheme="minorHAnsi"/>
          <w:sz w:val="24"/>
          <w:szCs w:val="24"/>
        </w:rPr>
        <w:t>Information that is totally relevant.</w:t>
      </w:r>
    </w:p>
    <w:p w:rsidR="00DE436B" w:rsidRPr="00170E7D" w:rsidRDefault="00DE436B" w:rsidP="00DE436B">
      <w:pPr>
        <w:pStyle w:val="Numberedlist"/>
        <w:numPr>
          <w:ilvl w:val="0"/>
          <w:numId w:val="11"/>
        </w:numPr>
        <w:rPr>
          <w:rFonts w:asciiTheme="minorHAnsi" w:hAnsiTheme="minorHAnsi"/>
          <w:sz w:val="24"/>
          <w:szCs w:val="24"/>
        </w:rPr>
      </w:pPr>
      <w:r w:rsidRPr="00170E7D">
        <w:rPr>
          <w:rFonts w:asciiTheme="minorHAnsi" w:hAnsiTheme="minorHAnsi"/>
          <w:sz w:val="24"/>
          <w:szCs w:val="24"/>
        </w:rPr>
        <w:t>Information that is not as good, but could come in useful.</w:t>
      </w:r>
    </w:p>
    <w:p w:rsidR="00DE436B" w:rsidRPr="00170E7D" w:rsidRDefault="00DE436B" w:rsidP="00DE436B">
      <w:pPr>
        <w:pStyle w:val="Numberedlist"/>
        <w:numPr>
          <w:ilvl w:val="0"/>
          <w:numId w:val="11"/>
        </w:numPr>
        <w:rPr>
          <w:rFonts w:asciiTheme="minorHAnsi" w:hAnsiTheme="minorHAnsi"/>
          <w:sz w:val="24"/>
          <w:szCs w:val="24"/>
        </w:rPr>
      </w:pPr>
      <w:r w:rsidRPr="00170E7D">
        <w:rPr>
          <w:rFonts w:asciiTheme="minorHAnsi" w:hAnsiTheme="minorHAnsi"/>
          <w:sz w:val="24"/>
          <w:szCs w:val="24"/>
        </w:rPr>
        <w:t>Information that doesn’t match the questions or assignment brief very much but that you kept because you couldn’t find anything better!</w:t>
      </w:r>
    </w:p>
    <w:p w:rsidR="00602A11" w:rsidRPr="00170E7D" w:rsidRDefault="00DE436B" w:rsidP="00DE436B">
      <w:pPr>
        <w:autoSpaceDE w:val="0"/>
        <w:autoSpaceDN w:val="0"/>
        <w:adjustRightInd w:val="0"/>
        <w:spacing w:after="0" w:line="240" w:lineRule="auto"/>
        <w:rPr>
          <w:rFonts w:cstheme="minorHAnsi"/>
          <w:bCs/>
          <w:sz w:val="24"/>
          <w:szCs w:val="24"/>
        </w:rPr>
      </w:pPr>
      <w:r w:rsidRPr="00170E7D">
        <w:rPr>
          <w:sz w:val="24"/>
          <w:szCs w:val="24"/>
        </w:rPr>
        <w:t>Check there are no obvious gaps in your information against the questions or assignment brief. If there are, make a note of them so that you know exactly what you still have to find. Although it’s ideal to have everything you need before you start work, don’t delay if you’re short of time.</w:t>
      </w:r>
    </w:p>
    <w:p w:rsidR="00602A11" w:rsidRPr="00170E7D" w:rsidRDefault="00602A11">
      <w:pPr>
        <w:autoSpaceDE w:val="0"/>
        <w:autoSpaceDN w:val="0"/>
        <w:adjustRightInd w:val="0"/>
        <w:spacing w:after="0" w:line="240" w:lineRule="auto"/>
        <w:rPr>
          <w:rFonts w:cstheme="minorHAnsi"/>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Assessment</w:t>
      </w:r>
    </w:p>
    <w:p w:rsidR="00602A11" w:rsidRPr="00170E7D" w:rsidRDefault="000E1610">
      <w:pPr>
        <w:autoSpaceDE w:val="0"/>
        <w:autoSpaceDN w:val="0"/>
        <w:adjustRightInd w:val="0"/>
        <w:spacing w:after="0" w:line="240" w:lineRule="auto"/>
        <w:rPr>
          <w:rFonts w:cstheme="minorHAnsi"/>
          <w:bCs/>
          <w:sz w:val="24"/>
          <w:szCs w:val="24"/>
        </w:rPr>
      </w:pPr>
      <w:r w:rsidRPr="00170E7D">
        <w:rPr>
          <w:rFonts w:cstheme="minorHAnsi"/>
          <w:bCs/>
          <w:sz w:val="24"/>
          <w:szCs w:val="24"/>
        </w:rPr>
        <w:t xml:space="preserve">All assessment decisions are carefully made against the specified Unit Grading Criteria and by teachers who </w:t>
      </w:r>
      <w:r w:rsidR="00BD37B7" w:rsidRPr="00170E7D">
        <w:rPr>
          <w:rFonts w:cstheme="minorHAnsi"/>
          <w:bCs/>
          <w:sz w:val="24"/>
          <w:szCs w:val="24"/>
        </w:rPr>
        <w:t xml:space="preserve">have gone through an induction so they know what standard of work </w:t>
      </w:r>
      <w:r w:rsidR="002168D3" w:rsidRPr="00170E7D">
        <w:rPr>
          <w:rFonts w:cstheme="minorHAnsi"/>
          <w:bCs/>
          <w:sz w:val="24"/>
          <w:szCs w:val="24"/>
        </w:rPr>
        <w:t xml:space="preserve">learners </w:t>
      </w:r>
      <w:r w:rsidR="00BD37B7" w:rsidRPr="00170E7D">
        <w:rPr>
          <w:rFonts w:cstheme="minorHAnsi"/>
          <w:bCs/>
          <w:sz w:val="24"/>
          <w:szCs w:val="24"/>
        </w:rPr>
        <w:t>are expected to complete.</w:t>
      </w:r>
      <w:r w:rsidRPr="00170E7D">
        <w:rPr>
          <w:rFonts w:cstheme="minorHAnsi"/>
          <w:bCs/>
          <w:sz w:val="24"/>
          <w:szCs w:val="24"/>
        </w:rPr>
        <w:t xml:space="preserve"> All assessments made by teachers go through a rigorous </w:t>
      </w:r>
      <w:r w:rsidRPr="00170E7D">
        <w:rPr>
          <w:rFonts w:cstheme="minorHAnsi"/>
          <w:bCs/>
          <w:i/>
          <w:sz w:val="24"/>
          <w:szCs w:val="24"/>
        </w:rPr>
        <w:t>Internal Verification</w:t>
      </w:r>
      <w:r w:rsidRPr="00170E7D">
        <w:rPr>
          <w:rFonts w:cstheme="minorHAnsi"/>
          <w:bCs/>
          <w:sz w:val="24"/>
          <w:szCs w:val="24"/>
        </w:rPr>
        <w:t xml:space="preserve"> process. </w:t>
      </w:r>
      <w:r w:rsidR="00BD37B7" w:rsidRPr="00170E7D">
        <w:rPr>
          <w:rFonts w:cstheme="minorHAnsi"/>
          <w:bCs/>
          <w:sz w:val="24"/>
          <w:szCs w:val="24"/>
        </w:rPr>
        <w:t xml:space="preserve">At least one piece of your work will be assessed by another assessor other than your teacher. </w:t>
      </w:r>
      <w:r w:rsidRPr="00170E7D">
        <w:rPr>
          <w:rFonts w:cstheme="minorHAnsi"/>
          <w:bCs/>
          <w:sz w:val="24"/>
          <w:szCs w:val="24"/>
        </w:rPr>
        <w:t xml:space="preserve">Assessment decisions are often checked further at a third stage by an External </w:t>
      </w:r>
      <w:r w:rsidR="002168D3" w:rsidRPr="00170E7D">
        <w:rPr>
          <w:rFonts w:cstheme="minorHAnsi"/>
          <w:bCs/>
          <w:sz w:val="24"/>
          <w:szCs w:val="24"/>
        </w:rPr>
        <w:t xml:space="preserve">Sample </w:t>
      </w:r>
      <w:r w:rsidRPr="00170E7D">
        <w:rPr>
          <w:rFonts w:cstheme="minorHAnsi"/>
          <w:bCs/>
          <w:sz w:val="24"/>
          <w:szCs w:val="24"/>
        </w:rPr>
        <w:t>Verifier from Edexcel.</w:t>
      </w:r>
    </w:p>
    <w:p w:rsidR="00602A11" w:rsidRPr="00170E7D" w:rsidRDefault="00602A11">
      <w:pPr>
        <w:autoSpaceDE w:val="0"/>
        <w:autoSpaceDN w:val="0"/>
        <w:adjustRightInd w:val="0"/>
        <w:spacing w:after="0" w:line="240" w:lineRule="auto"/>
        <w:rPr>
          <w:rFonts w:cstheme="minorHAnsi"/>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Deadlines</w:t>
      </w:r>
    </w:p>
    <w:p w:rsidR="00602A11" w:rsidRPr="00170E7D" w:rsidRDefault="00BD37B7">
      <w:pPr>
        <w:autoSpaceDE w:val="0"/>
        <w:autoSpaceDN w:val="0"/>
        <w:adjustRightInd w:val="0"/>
        <w:spacing w:after="0" w:line="240" w:lineRule="auto"/>
        <w:rPr>
          <w:rFonts w:cstheme="minorHAnsi"/>
          <w:bCs/>
          <w:sz w:val="24"/>
          <w:szCs w:val="24"/>
        </w:rPr>
      </w:pPr>
      <w:r w:rsidRPr="00170E7D">
        <w:rPr>
          <w:rFonts w:cstheme="minorHAnsi"/>
          <w:bCs/>
          <w:sz w:val="24"/>
          <w:szCs w:val="24"/>
        </w:rPr>
        <w:lastRenderedPageBreak/>
        <w:t>In HSC deadlines have to be met. Not meeting a deadline is a very serious matter.</w:t>
      </w:r>
      <w:r w:rsidR="00AA5D90" w:rsidRPr="00170E7D">
        <w:rPr>
          <w:rFonts w:cstheme="minorHAnsi"/>
          <w:bCs/>
          <w:sz w:val="24"/>
          <w:szCs w:val="24"/>
        </w:rPr>
        <w:t xml:space="preserve"> </w:t>
      </w:r>
      <w:r w:rsidR="00AA5D90" w:rsidRPr="007D7AF6">
        <w:rPr>
          <w:rFonts w:cstheme="minorHAnsi"/>
          <w:b/>
          <w:bCs/>
          <w:sz w:val="24"/>
          <w:szCs w:val="24"/>
          <w:u w:val="single"/>
        </w:rPr>
        <w:t xml:space="preserve">In order to pass the course learners must meet deadlines. </w:t>
      </w:r>
      <w:r w:rsidRPr="007D7AF6">
        <w:rPr>
          <w:rFonts w:cstheme="minorHAnsi"/>
          <w:b/>
          <w:bCs/>
          <w:sz w:val="24"/>
          <w:szCs w:val="24"/>
          <w:u w:val="single"/>
        </w:rPr>
        <w:t xml:space="preserve"> </w:t>
      </w:r>
      <w:r w:rsidRPr="00170E7D">
        <w:rPr>
          <w:rFonts w:cstheme="minorHAnsi"/>
          <w:bCs/>
          <w:sz w:val="24"/>
          <w:szCs w:val="24"/>
        </w:rPr>
        <w:t>You will have two chances to submit assignments</w:t>
      </w:r>
      <w:r w:rsidR="00626B37" w:rsidRPr="00170E7D">
        <w:rPr>
          <w:rFonts w:cstheme="minorHAnsi"/>
          <w:bCs/>
          <w:sz w:val="24"/>
          <w:szCs w:val="24"/>
        </w:rPr>
        <w:t xml:space="preserve"> and if you cannot submit the assignment within the given time set you will fail the assignment</w:t>
      </w:r>
      <w:r w:rsidRPr="00170E7D">
        <w:rPr>
          <w:rFonts w:cstheme="minorHAnsi"/>
          <w:bCs/>
          <w:sz w:val="24"/>
          <w:szCs w:val="24"/>
        </w:rPr>
        <w:t>.</w:t>
      </w:r>
      <w:r w:rsidR="00626B37" w:rsidRPr="00170E7D">
        <w:rPr>
          <w:rFonts w:cstheme="minorHAnsi"/>
          <w:bCs/>
          <w:sz w:val="24"/>
          <w:szCs w:val="24"/>
        </w:rPr>
        <w:t xml:space="preserve"> </w:t>
      </w:r>
      <w:r w:rsidR="00CB57CF" w:rsidRPr="00170E7D">
        <w:rPr>
          <w:rFonts w:cstheme="minorHAnsi"/>
          <w:bCs/>
          <w:sz w:val="24"/>
          <w:szCs w:val="24"/>
        </w:rPr>
        <w:t>All learners</w:t>
      </w:r>
      <w:r w:rsidRPr="00170E7D">
        <w:rPr>
          <w:rFonts w:cstheme="minorHAnsi"/>
          <w:bCs/>
          <w:sz w:val="24"/>
          <w:szCs w:val="24"/>
        </w:rPr>
        <w:t xml:space="preserve"> </w:t>
      </w:r>
      <w:r w:rsidR="00CB57CF" w:rsidRPr="00170E7D">
        <w:rPr>
          <w:rFonts w:cstheme="minorHAnsi"/>
          <w:bCs/>
          <w:sz w:val="24"/>
          <w:szCs w:val="24"/>
        </w:rPr>
        <w:t xml:space="preserve">are </w:t>
      </w:r>
      <w:r w:rsidR="000E1610" w:rsidRPr="00170E7D">
        <w:rPr>
          <w:rFonts w:cstheme="minorHAnsi"/>
          <w:bCs/>
          <w:sz w:val="24"/>
          <w:szCs w:val="24"/>
        </w:rPr>
        <w:t xml:space="preserve">expected to respond to deadlines. </w:t>
      </w:r>
      <w:r w:rsidR="00CB57CF" w:rsidRPr="00170E7D">
        <w:rPr>
          <w:rFonts w:cstheme="minorHAnsi"/>
          <w:bCs/>
          <w:sz w:val="24"/>
          <w:szCs w:val="24"/>
        </w:rPr>
        <w:t xml:space="preserve">In order to ensure deadlines are met and you pass the course successfully, if the assessor feels you have not completed sufficient tasks in the lesson you will need to catch – up under teacher supervision in a detention. Meeting deadlines is important for several reasons and it </w:t>
      </w:r>
      <w:r w:rsidR="000E1610" w:rsidRPr="00170E7D">
        <w:rPr>
          <w:rFonts w:cstheme="minorHAnsi"/>
          <w:bCs/>
          <w:sz w:val="24"/>
          <w:szCs w:val="24"/>
        </w:rPr>
        <w:t>is especially important for group work</w:t>
      </w:r>
      <w:r w:rsidR="00CB57CF" w:rsidRPr="00170E7D">
        <w:rPr>
          <w:rFonts w:cstheme="minorHAnsi"/>
          <w:bCs/>
          <w:sz w:val="24"/>
          <w:szCs w:val="24"/>
        </w:rPr>
        <w:t xml:space="preserve">. Also </w:t>
      </w:r>
      <w:r w:rsidR="000E1610" w:rsidRPr="00170E7D">
        <w:rPr>
          <w:rFonts w:cstheme="minorHAnsi"/>
          <w:bCs/>
          <w:sz w:val="24"/>
          <w:szCs w:val="24"/>
        </w:rPr>
        <w:t xml:space="preserve">specific teaching areas and facilities and resources have been booked to support the assessment </w:t>
      </w:r>
      <w:r w:rsidR="002E33D2" w:rsidRPr="00170E7D">
        <w:rPr>
          <w:rFonts w:cstheme="minorHAnsi"/>
          <w:bCs/>
          <w:sz w:val="24"/>
          <w:szCs w:val="24"/>
        </w:rPr>
        <w:t xml:space="preserve">deadlines. </w:t>
      </w:r>
      <w:r w:rsidR="000E1610" w:rsidRPr="00170E7D">
        <w:rPr>
          <w:rFonts w:cstheme="minorHAnsi"/>
          <w:bCs/>
          <w:sz w:val="24"/>
          <w:szCs w:val="24"/>
        </w:rPr>
        <w:t>Students are given clear information of the required deadlines on each assignment brief.</w:t>
      </w:r>
    </w:p>
    <w:p w:rsidR="00602A11" w:rsidRPr="00170E7D" w:rsidRDefault="00602A11">
      <w:pPr>
        <w:autoSpaceDE w:val="0"/>
        <w:autoSpaceDN w:val="0"/>
        <w:adjustRightInd w:val="0"/>
        <w:spacing w:after="0" w:line="240" w:lineRule="auto"/>
        <w:rPr>
          <w:rFonts w:cstheme="minorHAnsi"/>
          <w:b/>
          <w:bCs/>
          <w:sz w:val="24"/>
          <w:szCs w:val="24"/>
        </w:rPr>
      </w:pPr>
    </w:p>
    <w:p w:rsidR="009C12BC" w:rsidRDefault="009C12BC">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Teacher Feedback</w:t>
      </w:r>
    </w:p>
    <w:p w:rsidR="00602A11" w:rsidRPr="00170E7D" w:rsidRDefault="00626B37">
      <w:pPr>
        <w:autoSpaceDE w:val="0"/>
        <w:autoSpaceDN w:val="0"/>
        <w:adjustRightInd w:val="0"/>
        <w:spacing w:after="0" w:line="240" w:lineRule="auto"/>
        <w:rPr>
          <w:rFonts w:cstheme="minorHAnsi"/>
          <w:bCs/>
          <w:sz w:val="24"/>
          <w:szCs w:val="24"/>
        </w:rPr>
      </w:pPr>
      <w:r w:rsidRPr="00170E7D">
        <w:rPr>
          <w:rFonts w:cstheme="minorHAnsi"/>
          <w:bCs/>
          <w:sz w:val="24"/>
          <w:szCs w:val="24"/>
        </w:rPr>
        <w:t>This is also a very important part of BTEC HSC. After completing a</w:t>
      </w:r>
      <w:r w:rsidR="00497636" w:rsidRPr="00170E7D">
        <w:rPr>
          <w:rFonts w:cstheme="minorHAnsi"/>
          <w:bCs/>
          <w:sz w:val="24"/>
          <w:szCs w:val="24"/>
        </w:rPr>
        <w:t>n assignment or task</w:t>
      </w:r>
      <w:r w:rsidR="00B12E4D" w:rsidRPr="00170E7D">
        <w:rPr>
          <w:rFonts w:cstheme="minorHAnsi"/>
          <w:bCs/>
          <w:sz w:val="24"/>
          <w:szCs w:val="24"/>
        </w:rPr>
        <w:t xml:space="preserve"> </w:t>
      </w:r>
      <w:r w:rsidRPr="00170E7D">
        <w:rPr>
          <w:rFonts w:cstheme="minorHAnsi"/>
          <w:bCs/>
          <w:sz w:val="24"/>
          <w:szCs w:val="24"/>
        </w:rPr>
        <w:t xml:space="preserve">for the first </w:t>
      </w:r>
      <w:r w:rsidR="00177BC2" w:rsidRPr="00170E7D">
        <w:rPr>
          <w:rFonts w:cstheme="minorHAnsi"/>
          <w:bCs/>
          <w:sz w:val="24"/>
          <w:szCs w:val="24"/>
        </w:rPr>
        <w:t>deadline you</w:t>
      </w:r>
      <w:r w:rsidR="000E1610" w:rsidRPr="00170E7D">
        <w:rPr>
          <w:rFonts w:cstheme="minorHAnsi"/>
          <w:bCs/>
          <w:sz w:val="24"/>
          <w:szCs w:val="24"/>
        </w:rPr>
        <w:t xml:space="preserve"> will receive a copy of teacher feedback</w:t>
      </w:r>
      <w:r w:rsidRPr="00170E7D">
        <w:rPr>
          <w:rFonts w:cstheme="minorHAnsi"/>
          <w:bCs/>
          <w:sz w:val="24"/>
          <w:szCs w:val="24"/>
        </w:rPr>
        <w:t xml:space="preserve"> in a document known as formative feedback sheet</w:t>
      </w:r>
      <w:r w:rsidR="000E1610" w:rsidRPr="00170E7D">
        <w:rPr>
          <w:rFonts w:cstheme="minorHAnsi"/>
          <w:bCs/>
          <w:sz w:val="24"/>
          <w:szCs w:val="24"/>
        </w:rPr>
        <w:t>. Th</w:t>
      </w:r>
      <w:r w:rsidRPr="00170E7D">
        <w:rPr>
          <w:rFonts w:cstheme="minorHAnsi"/>
          <w:bCs/>
          <w:sz w:val="24"/>
          <w:szCs w:val="24"/>
        </w:rPr>
        <w:t>i</w:t>
      </w:r>
      <w:r w:rsidR="000E1610" w:rsidRPr="00170E7D">
        <w:rPr>
          <w:rFonts w:cstheme="minorHAnsi"/>
          <w:bCs/>
          <w:sz w:val="24"/>
          <w:szCs w:val="24"/>
        </w:rPr>
        <w:t>s</w:t>
      </w:r>
      <w:r w:rsidRPr="00170E7D">
        <w:rPr>
          <w:rFonts w:cstheme="minorHAnsi"/>
          <w:bCs/>
          <w:sz w:val="24"/>
          <w:szCs w:val="24"/>
        </w:rPr>
        <w:t xml:space="preserve"> document </w:t>
      </w:r>
      <w:r w:rsidR="00177BC2" w:rsidRPr="00170E7D">
        <w:rPr>
          <w:rFonts w:cstheme="minorHAnsi"/>
          <w:bCs/>
          <w:sz w:val="24"/>
          <w:szCs w:val="24"/>
        </w:rPr>
        <w:t xml:space="preserve">will outline where you need to make improvements. </w:t>
      </w:r>
      <w:r w:rsidR="00177BC2" w:rsidRPr="007D7AF6">
        <w:rPr>
          <w:rFonts w:cstheme="minorHAnsi"/>
          <w:b/>
          <w:bCs/>
          <w:sz w:val="24"/>
          <w:szCs w:val="24"/>
          <w:u w:val="single"/>
        </w:rPr>
        <w:t>Once</w:t>
      </w:r>
      <w:r w:rsidR="00497636" w:rsidRPr="007D7AF6">
        <w:rPr>
          <w:rFonts w:cstheme="minorHAnsi"/>
          <w:b/>
          <w:bCs/>
          <w:sz w:val="24"/>
          <w:szCs w:val="24"/>
          <w:u w:val="single"/>
        </w:rPr>
        <w:t xml:space="preserve"> </w:t>
      </w:r>
      <w:r w:rsidR="00177BC2" w:rsidRPr="007D7AF6">
        <w:rPr>
          <w:rFonts w:cstheme="minorHAnsi"/>
          <w:b/>
          <w:bCs/>
          <w:sz w:val="24"/>
          <w:szCs w:val="24"/>
          <w:u w:val="single"/>
        </w:rPr>
        <w:t>y</w:t>
      </w:r>
      <w:r w:rsidR="00AA5D90" w:rsidRPr="007D7AF6">
        <w:rPr>
          <w:rFonts w:cstheme="minorHAnsi"/>
          <w:b/>
          <w:bCs/>
          <w:sz w:val="24"/>
          <w:szCs w:val="24"/>
          <w:u w:val="single"/>
        </w:rPr>
        <w:t>o</w:t>
      </w:r>
      <w:r w:rsidR="00177BC2" w:rsidRPr="007D7AF6">
        <w:rPr>
          <w:rFonts w:cstheme="minorHAnsi"/>
          <w:b/>
          <w:bCs/>
          <w:sz w:val="24"/>
          <w:szCs w:val="24"/>
          <w:u w:val="single"/>
        </w:rPr>
        <w:t>u receive the feedback you will receive another deadline in which to improve</w:t>
      </w:r>
      <w:r w:rsidR="0026322C" w:rsidRPr="007D7AF6">
        <w:rPr>
          <w:rFonts w:cstheme="minorHAnsi"/>
          <w:b/>
          <w:bCs/>
          <w:sz w:val="24"/>
          <w:szCs w:val="24"/>
          <w:u w:val="single"/>
        </w:rPr>
        <w:t xml:space="preserve">- this </w:t>
      </w:r>
      <w:r w:rsidR="007D7AF6" w:rsidRPr="007D7AF6">
        <w:rPr>
          <w:rFonts w:cstheme="minorHAnsi"/>
          <w:b/>
          <w:bCs/>
          <w:sz w:val="24"/>
          <w:szCs w:val="24"/>
          <w:u w:val="single"/>
        </w:rPr>
        <w:t>deadline will be 15</w:t>
      </w:r>
      <w:r w:rsidR="0026322C" w:rsidRPr="007D7AF6">
        <w:rPr>
          <w:rFonts w:cstheme="minorHAnsi"/>
          <w:b/>
          <w:bCs/>
          <w:sz w:val="24"/>
          <w:szCs w:val="24"/>
          <w:u w:val="single"/>
        </w:rPr>
        <w:t xml:space="preserve"> days after the improvement feedback has been given</w:t>
      </w:r>
      <w:r w:rsidR="00177BC2" w:rsidRPr="007D7AF6">
        <w:rPr>
          <w:rFonts w:cstheme="minorHAnsi"/>
          <w:b/>
          <w:bCs/>
          <w:sz w:val="24"/>
          <w:szCs w:val="24"/>
          <w:u w:val="single"/>
        </w:rPr>
        <w:t>.</w:t>
      </w:r>
      <w:r w:rsidR="00177BC2" w:rsidRPr="00170E7D">
        <w:rPr>
          <w:rFonts w:cstheme="minorHAnsi"/>
          <w:bCs/>
          <w:sz w:val="24"/>
          <w:szCs w:val="24"/>
        </w:rPr>
        <w:t xml:space="preserve"> It will be your responsibility to make improvements so that you pass the </w:t>
      </w:r>
      <w:r w:rsidR="00497636" w:rsidRPr="00170E7D">
        <w:rPr>
          <w:rFonts w:cstheme="minorHAnsi"/>
          <w:bCs/>
          <w:sz w:val="24"/>
          <w:szCs w:val="24"/>
        </w:rPr>
        <w:t>task or Assignment</w:t>
      </w:r>
      <w:r w:rsidR="00177BC2" w:rsidRPr="00170E7D">
        <w:rPr>
          <w:rFonts w:cstheme="minorHAnsi"/>
          <w:bCs/>
          <w:sz w:val="24"/>
          <w:szCs w:val="24"/>
        </w:rPr>
        <w:t>. Once you submit your final assignment you will receive a Summative feedback sheet and this will inform you of your final result for the assignment. F</w:t>
      </w:r>
      <w:r w:rsidR="000E1610" w:rsidRPr="00170E7D">
        <w:rPr>
          <w:rFonts w:cstheme="minorHAnsi"/>
          <w:bCs/>
          <w:sz w:val="24"/>
          <w:szCs w:val="24"/>
        </w:rPr>
        <w:t>eedback</w:t>
      </w:r>
      <w:r w:rsidR="00115772" w:rsidRPr="00170E7D">
        <w:rPr>
          <w:rFonts w:cstheme="minorHAnsi"/>
          <w:bCs/>
          <w:sz w:val="24"/>
          <w:szCs w:val="24"/>
        </w:rPr>
        <w:t xml:space="preserve"> is very important </w:t>
      </w:r>
      <w:r w:rsidR="000E1610" w:rsidRPr="00170E7D">
        <w:rPr>
          <w:rFonts w:cstheme="minorHAnsi"/>
          <w:bCs/>
          <w:sz w:val="24"/>
          <w:szCs w:val="24"/>
        </w:rPr>
        <w:t xml:space="preserve">and should be stored carefully by the </w:t>
      </w:r>
      <w:r w:rsidR="00AA5D90" w:rsidRPr="00170E7D">
        <w:rPr>
          <w:rFonts w:cstheme="minorHAnsi"/>
          <w:bCs/>
          <w:sz w:val="24"/>
          <w:szCs w:val="24"/>
        </w:rPr>
        <w:t>learner</w:t>
      </w:r>
      <w:r w:rsidR="000E1610" w:rsidRPr="00170E7D">
        <w:rPr>
          <w:rFonts w:cstheme="minorHAnsi"/>
          <w:bCs/>
          <w:sz w:val="24"/>
          <w:szCs w:val="24"/>
        </w:rPr>
        <w:t xml:space="preserve"> as they will need to use them to track their progress through the course.</w:t>
      </w:r>
    </w:p>
    <w:p w:rsidR="00602A11" w:rsidRPr="00170E7D" w:rsidRDefault="00602A11">
      <w:pPr>
        <w:autoSpaceDE w:val="0"/>
        <w:autoSpaceDN w:val="0"/>
        <w:adjustRightInd w:val="0"/>
        <w:spacing w:after="0" w:line="240" w:lineRule="auto"/>
        <w:rPr>
          <w:rFonts w:cstheme="minorHAnsi"/>
          <w:bCs/>
          <w:sz w:val="24"/>
          <w:szCs w:val="24"/>
        </w:rPr>
      </w:pPr>
    </w:p>
    <w:p w:rsidR="009C12BC" w:rsidRDefault="009C12BC">
      <w:pPr>
        <w:autoSpaceDE w:val="0"/>
        <w:autoSpaceDN w:val="0"/>
        <w:adjustRightInd w:val="0"/>
        <w:spacing w:after="0" w:line="240" w:lineRule="auto"/>
        <w:rPr>
          <w:rFonts w:cstheme="minorHAnsi"/>
          <w:b/>
          <w:bCs/>
          <w:sz w:val="24"/>
          <w:szCs w:val="24"/>
        </w:rPr>
      </w:pPr>
    </w:p>
    <w:p w:rsidR="00115772" w:rsidRPr="00170E7D" w:rsidRDefault="00D82B72">
      <w:pPr>
        <w:autoSpaceDE w:val="0"/>
        <w:autoSpaceDN w:val="0"/>
        <w:adjustRightInd w:val="0"/>
        <w:spacing w:after="0" w:line="240" w:lineRule="auto"/>
        <w:rPr>
          <w:rFonts w:cstheme="minorHAnsi"/>
          <w:b/>
          <w:bCs/>
          <w:sz w:val="24"/>
          <w:szCs w:val="24"/>
        </w:rPr>
      </w:pPr>
      <w:r w:rsidRPr="00170E7D">
        <w:rPr>
          <w:rFonts w:cstheme="minorHAnsi"/>
          <w:b/>
          <w:bCs/>
          <w:sz w:val="24"/>
          <w:szCs w:val="24"/>
        </w:rPr>
        <w:t xml:space="preserve">Being organised and how to store your coursework </w:t>
      </w:r>
    </w:p>
    <w:p w:rsidR="00115772" w:rsidRPr="00170E7D" w:rsidRDefault="00115772">
      <w:pPr>
        <w:autoSpaceDE w:val="0"/>
        <w:autoSpaceDN w:val="0"/>
        <w:adjustRightInd w:val="0"/>
        <w:spacing w:after="0" w:line="240" w:lineRule="auto"/>
        <w:rPr>
          <w:rFonts w:cstheme="minorHAnsi"/>
          <w:bCs/>
          <w:sz w:val="24"/>
          <w:szCs w:val="24"/>
        </w:rPr>
      </w:pPr>
      <w:r w:rsidRPr="00170E7D">
        <w:rPr>
          <w:rFonts w:cstheme="minorHAnsi"/>
          <w:bCs/>
          <w:sz w:val="24"/>
          <w:szCs w:val="24"/>
        </w:rPr>
        <w:t>You will be expected to create electronic folders for each unit you will study</w:t>
      </w:r>
      <w:r w:rsidR="00FA3031" w:rsidRPr="00170E7D">
        <w:rPr>
          <w:rFonts w:cstheme="minorHAnsi"/>
          <w:bCs/>
          <w:sz w:val="24"/>
          <w:szCs w:val="24"/>
        </w:rPr>
        <w:t xml:space="preserve">. </w:t>
      </w:r>
      <w:r w:rsidR="00FA3031" w:rsidRPr="007D7AF6">
        <w:rPr>
          <w:rFonts w:cstheme="minorHAnsi"/>
          <w:b/>
          <w:bCs/>
          <w:sz w:val="24"/>
          <w:szCs w:val="24"/>
          <w:u w:val="single"/>
        </w:rPr>
        <w:t>When completing pieces of work it will be your responsibility to store them and back them up responsibly.</w:t>
      </w:r>
      <w:r w:rsidR="00FA3031" w:rsidRPr="00170E7D">
        <w:rPr>
          <w:rFonts w:cstheme="minorHAnsi"/>
          <w:bCs/>
          <w:sz w:val="24"/>
          <w:szCs w:val="24"/>
        </w:rPr>
        <w:t xml:space="preserve"> </w:t>
      </w:r>
      <w:r w:rsidRPr="00170E7D">
        <w:rPr>
          <w:rFonts w:cstheme="minorHAnsi"/>
          <w:bCs/>
          <w:sz w:val="24"/>
          <w:szCs w:val="24"/>
        </w:rPr>
        <w:t xml:space="preserve">  It is important that you remain </w:t>
      </w:r>
      <w:proofErr w:type="gramStart"/>
      <w:r w:rsidRPr="00170E7D">
        <w:rPr>
          <w:rFonts w:cstheme="minorHAnsi"/>
          <w:bCs/>
          <w:sz w:val="24"/>
          <w:szCs w:val="24"/>
        </w:rPr>
        <w:t>very</w:t>
      </w:r>
      <w:proofErr w:type="gramEnd"/>
      <w:r w:rsidRPr="00170E7D">
        <w:rPr>
          <w:rFonts w:cstheme="minorHAnsi"/>
          <w:bCs/>
          <w:sz w:val="24"/>
          <w:szCs w:val="24"/>
        </w:rPr>
        <w:t xml:space="preserve"> organised throughout the course and that you do not delete any pieces of work you have submitted</w:t>
      </w:r>
      <w:r w:rsidR="00741422" w:rsidRPr="00170E7D">
        <w:rPr>
          <w:rFonts w:cstheme="minorHAnsi"/>
          <w:bCs/>
          <w:sz w:val="24"/>
          <w:szCs w:val="24"/>
        </w:rPr>
        <w:t xml:space="preserve">. It is the responsibility of the learner to print out their work. All print outs of your </w:t>
      </w:r>
      <w:r w:rsidR="00FA3031" w:rsidRPr="00170E7D">
        <w:rPr>
          <w:rFonts w:cstheme="minorHAnsi"/>
          <w:bCs/>
          <w:sz w:val="24"/>
          <w:szCs w:val="24"/>
        </w:rPr>
        <w:t xml:space="preserve">work should be available for an assessor </w:t>
      </w:r>
      <w:r w:rsidR="00AA5D90" w:rsidRPr="00170E7D">
        <w:rPr>
          <w:rFonts w:cstheme="minorHAnsi"/>
          <w:bCs/>
          <w:sz w:val="24"/>
          <w:szCs w:val="24"/>
        </w:rPr>
        <w:t xml:space="preserve">(teacher) </w:t>
      </w:r>
      <w:r w:rsidR="00FA3031" w:rsidRPr="00170E7D">
        <w:rPr>
          <w:rFonts w:cstheme="minorHAnsi"/>
          <w:bCs/>
          <w:sz w:val="24"/>
          <w:szCs w:val="24"/>
        </w:rPr>
        <w:t xml:space="preserve">to see at any given time. This means assignments should be get organised in your folder and kept up to date with both drafts included in your folder with all feedback sheets neatly stored. </w:t>
      </w:r>
      <w:r w:rsidR="00741422" w:rsidRPr="00170E7D">
        <w:rPr>
          <w:rFonts w:cstheme="minorHAnsi"/>
          <w:bCs/>
          <w:sz w:val="24"/>
          <w:szCs w:val="24"/>
        </w:rPr>
        <w:t xml:space="preserve"> </w:t>
      </w:r>
      <w:r w:rsidRPr="00170E7D">
        <w:rPr>
          <w:rFonts w:cstheme="minorHAnsi"/>
          <w:bCs/>
          <w:sz w:val="24"/>
          <w:szCs w:val="24"/>
        </w:rPr>
        <w:t xml:space="preserve">   </w:t>
      </w:r>
    </w:p>
    <w:p w:rsidR="00B12E4D" w:rsidRPr="00170E7D" w:rsidRDefault="00B12E4D" w:rsidP="003B57A8">
      <w:pPr>
        <w:rPr>
          <w:rFonts w:cstheme="minorHAnsi"/>
          <w:bCs/>
          <w:sz w:val="24"/>
          <w:szCs w:val="24"/>
        </w:rPr>
      </w:pPr>
    </w:p>
    <w:p w:rsidR="002E33D2" w:rsidRDefault="003B57A8" w:rsidP="002E33D2">
      <w:pPr>
        <w:spacing w:after="0" w:line="240" w:lineRule="auto"/>
        <w:rPr>
          <w:b/>
          <w:sz w:val="24"/>
          <w:szCs w:val="24"/>
        </w:rPr>
      </w:pPr>
      <w:r w:rsidRPr="00170E7D">
        <w:rPr>
          <w:b/>
          <w:sz w:val="24"/>
          <w:szCs w:val="24"/>
        </w:rPr>
        <w:t>Expectations:</w:t>
      </w:r>
    </w:p>
    <w:p w:rsidR="003B57A8" w:rsidRPr="00170E7D" w:rsidRDefault="003B57A8" w:rsidP="002E33D2">
      <w:pPr>
        <w:spacing w:after="0" w:line="240" w:lineRule="auto"/>
        <w:rPr>
          <w:sz w:val="24"/>
          <w:szCs w:val="24"/>
        </w:rPr>
      </w:pPr>
      <w:r w:rsidRPr="00170E7D">
        <w:rPr>
          <w:b/>
          <w:sz w:val="24"/>
          <w:szCs w:val="24"/>
        </w:rPr>
        <w:t>1.</w:t>
      </w:r>
      <w:r w:rsidR="00B12E4D" w:rsidRPr="00170E7D">
        <w:rPr>
          <w:b/>
          <w:sz w:val="24"/>
          <w:szCs w:val="24"/>
        </w:rPr>
        <w:t xml:space="preserve"> </w:t>
      </w:r>
      <w:r w:rsidR="007D7AF6">
        <w:rPr>
          <w:b/>
          <w:sz w:val="24"/>
          <w:szCs w:val="24"/>
        </w:rPr>
        <w:t>To be fully e</w:t>
      </w:r>
      <w:r w:rsidRPr="00170E7D">
        <w:rPr>
          <w:b/>
          <w:sz w:val="24"/>
          <w:szCs w:val="24"/>
        </w:rPr>
        <w:t>quipped</w:t>
      </w:r>
      <w:r w:rsidR="00FB1536" w:rsidRPr="00170E7D">
        <w:rPr>
          <w:sz w:val="24"/>
          <w:szCs w:val="24"/>
        </w:rPr>
        <w:t>-</w:t>
      </w:r>
      <w:r w:rsidR="007D7AF6">
        <w:rPr>
          <w:sz w:val="24"/>
          <w:szCs w:val="24"/>
        </w:rPr>
        <w:t xml:space="preserve"> </w:t>
      </w:r>
      <w:r w:rsidRPr="00170E7D">
        <w:rPr>
          <w:sz w:val="24"/>
          <w:szCs w:val="24"/>
        </w:rPr>
        <w:t xml:space="preserve">Learners are expected to </w:t>
      </w:r>
      <w:r w:rsidR="00FB1536" w:rsidRPr="00170E7D">
        <w:rPr>
          <w:sz w:val="24"/>
          <w:szCs w:val="24"/>
        </w:rPr>
        <w:t>have the following equipment in every lesson: exercise book, writing material,</w:t>
      </w:r>
      <w:r w:rsidRPr="00170E7D">
        <w:rPr>
          <w:sz w:val="24"/>
          <w:szCs w:val="24"/>
        </w:rPr>
        <w:t xml:space="preserve"> </w:t>
      </w:r>
      <w:r w:rsidR="00FB1536" w:rsidRPr="00170E7D">
        <w:rPr>
          <w:sz w:val="24"/>
          <w:szCs w:val="24"/>
        </w:rPr>
        <w:t>pocket folder, course handbook and unit handbook, USB pen to save work, correctly</w:t>
      </w:r>
      <w:r w:rsidR="007671CE" w:rsidRPr="00170E7D">
        <w:rPr>
          <w:sz w:val="24"/>
          <w:szCs w:val="24"/>
        </w:rPr>
        <w:t xml:space="preserve"> labelled manual and electronic</w:t>
      </w:r>
      <w:r w:rsidR="00FB1536" w:rsidRPr="00170E7D">
        <w:rPr>
          <w:sz w:val="24"/>
          <w:szCs w:val="24"/>
        </w:rPr>
        <w:t xml:space="preserve"> folders.   </w:t>
      </w:r>
    </w:p>
    <w:p w:rsidR="00FB1536" w:rsidRPr="00170E7D" w:rsidRDefault="00FB1536" w:rsidP="003B57A8">
      <w:pPr>
        <w:rPr>
          <w:sz w:val="24"/>
          <w:szCs w:val="24"/>
        </w:rPr>
      </w:pPr>
      <w:r w:rsidRPr="00170E7D">
        <w:rPr>
          <w:b/>
          <w:sz w:val="24"/>
          <w:szCs w:val="24"/>
        </w:rPr>
        <w:t>2. To be organised</w:t>
      </w:r>
      <w:r w:rsidRPr="00170E7D">
        <w:rPr>
          <w:sz w:val="24"/>
          <w:szCs w:val="24"/>
        </w:rPr>
        <w:t>-</w:t>
      </w:r>
      <w:r w:rsidR="007D7AF6">
        <w:rPr>
          <w:sz w:val="24"/>
          <w:szCs w:val="24"/>
        </w:rPr>
        <w:t xml:space="preserve"> </w:t>
      </w:r>
      <w:r w:rsidR="003B57A8" w:rsidRPr="00170E7D">
        <w:rPr>
          <w:sz w:val="24"/>
          <w:szCs w:val="24"/>
        </w:rPr>
        <w:t xml:space="preserve">It is very important all learners understand the need to be organised. An organised learner will be successful on this course as they will be more likely to submit assignments </w:t>
      </w:r>
      <w:r w:rsidRPr="00170E7D">
        <w:rPr>
          <w:sz w:val="24"/>
          <w:szCs w:val="24"/>
        </w:rPr>
        <w:t xml:space="preserve">on time.  </w:t>
      </w:r>
    </w:p>
    <w:p w:rsidR="00DE436B" w:rsidRPr="00170E7D" w:rsidRDefault="00DE436B" w:rsidP="00DE436B">
      <w:pPr>
        <w:pStyle w:val="Bullets"/>
        <w:rPr>
          <w:rFonts w:asciiTheme="minorHAnsi" w:hAnsiTheme="minorHAnsi"/>
          <w:sz w:val="24"/>
          <w:szCs w:val="24"/>
        </w:rPr>
      </w:pPr>
      <w:r w:rsidRPr="00170E7D">
        <w:rPr>
          <w:rFonts w:asciiTheme="minorHAnsi" w:hAnsiTheme="minorHAnsi"/>
          <w:sz w:val="24"/>
          <w:szCs w:val="24"/>
        </w:rPr>
        <w:t>Always</w:t>
      </w:r>
      <w:r w:rsidR="007D7AF6">
        <w:rPr>
          <w:rFonts w:asciiTheme="minorHAnsi" w:hAnsiTheme="minorHAnsi"/>
          <w:sz w:val="24"/>
          <w:szCs w:val="24"/>
        </w:rPr>
        <w:t xml:space="preserve"> have your files well organised and bring to every lesson. </w:t>
      </w:r>
    </w:p>
    <w:p w:rsidR="00DE436B" w:rsidRPr="00170E7D" w:rsidRDefault="00DE436B" w:rsidP="00DE436B">
      <w:pPr>
        <w:pStyle w:val="Bullets"/>
        <w:rPr>
          <w:rFonts w:asciiTheme="minorHAnsi" w:hAnsiTheme="minorHAnsi"/>
          <w:sz w:val="24"/>
          <w:szCs w:val="24"/>
        </w:rPr>
      </w:pPr>
      <w:r w:rsidRPr="00170E7D">
        <w:rPr>
          <w:rFonts w:asciiTheme="minorHAnsi" w:hAnsiTheme="minorHAnsi"/>
          <w:sz w:val="24"/>
          <w:szCs w:val="24"/>
        </w:rPr>
        <w:t xml:space="preserve">Use unit numbers to divide up your file. </w:t>
      </w:r>
    </w:p>
    <w:p w:rsidR="00DE436B" w:rsidRPr="00170E7D" w:rsidRDefault="00DE436B" w:rsidP="00DE436B">
      <w:pPr>
        <w:pStyle w:val="Bullets"/>
        <w:rPr>
          <w:rFonts w:asciiTheme="minorHAnsi" w:hAnsiTheme="minorHAnsi"/>
          <w:sz w:val="24"/>
          <w:szCs w:val="24"/>
        </w:rPr>
      </w:pPr>
      <w:r w:rsidRPr="00170E7D">
        <w:rPr>
          <w:rFonts w:asciiTheme="minorHAnsi" w:hAnsiTheme="minorHAnsi"/>
          <w:sz w:val="24"/>
          <w:szCs w:val="24"/>
        </w:rPr>
        <w:lastRenderedPageBreak/>
        <w:t xml:space="preserve">Always store your handouts and notes in the correct section, so you can refer to them at a later date. </w:t>
      </w:r>
    </w:p>
    <w:p w:rsidR="00AA5D90" w:rsidRPr="00170E7D" w:rsidRDefault="00AA5D90" w:rsidP="00AA5D90">
      <w:pPr>
        <w:pStyle w:val="Bullets"/>
        <w:rPr>
          <w:rFonts w:asciiTheme="minorHAnsi" w:hAnsiTheme="minorHAnsi"/>
          <w:sz w:val="24"/>
          <w:szCs w:val="24"/>
        </w:rPr>
      </w:pPr>
      <w:r w:rsidRPr="00170E7D">
        <w:rPr>
          <w:rFonts w:asciiTheme="minorHAnsi" w:hAnsiTheme="minorHAnsi"/>
          <w:sz w:val="24"/>
          <w:szCs w:val="24"/>
        </w:rPr>
        <w:t xml:space="preserve">Keep your </w:t>
      </w:r>
      <w:r w:rsidR="007D7AF6">
        <w:rPr>
          <w:rFonts w:asciiTheme="minorHAnsi" w:hAnsiTheme="minorHAnsi"/>
          <w:sz w:val="24"/>
          <w:szCs w:val="24"/>
        </w:rPr>
        <w:t>notes</w:t>
      </w:r>
      <w:r w:rsidRPr="00170E7D">
        <w:rPr>
          <w:rFonts w:asciiTheme="minorHAnsi" w:hAnsiTheme="minorHAnsi"/>
          <w:sz w:val="24"/>
          <w:szCs w:val="24"/>
        </w:rPr>
        <w:t xml:space="preserve"> organised- Make sur</w:t>
      </w:r>
      <w:r w:rsidR="007D7AF6">
        <w:rPr>
          <w:rFonts w:asciiTheme="minorHAnsi" w:hAnsiTheme="minorHAnsi"/>
          <w:sz w:val="24"/>
          <w:szCs w:val="24"/>
        </w:rPr>
        <w:t xml:space="preserve">e your written notes are neat </w:t>
      </w:r>
      <w:r w:rsidRPr="00170E7D">
        <w:rPr>
          <w:rFonts w:asciiTheme="minorHAnsi" w:hAnsiTheme="minorHAnsi"/>
          <w:sz w:val="24"/>
          <w:szCs w:val="24"/>
        </w:rPr>
        <w:t>and have a clear heading and date them.</w:t>
      </w:r>
    </w:p>
    <w:p w:rsidR="00AA5D90" w:rsidRPr="00170E7D" w:rsidRDefault="00AA5D90" w:rsidP="00DE436B">
      <w:pPr>
        <w:pStyle w:val="Bullets"/>
        <w:rPr>
          <w:rFonts w:asciiTheme="minorHAnsi" w:hAnsiTheme="minorHAnsi"/>
          <w:sz w:val="24"/>
          <w:szCs w:val="24"/>
        </w:rPr>
      </w:pPr>
      <w:r w:rsidRPr="00170E7D">
        <w:rPr>
          <w:rFonts w:asciiTheme="minorHAnsi" w:hAnsiTheme="minorHAnsi"/>
          <w:sz w:val="24"/>
          <w:szCs w:val="24"/>
        </w:rPr>
        <w:t xml:space="preserve">Keep </w:t>
      </w:r>
      <w:r w:rsidR="007D7AF6">
        <w:rPr>
          <w:rFonts w:asciiTheme="minorHAnsi" w:hAnsiTheme="minorHAnsi"/>
          <w:sz w:val="24"/>
          <w:szCs w:val="24"/>
        </w:rPr>
        <w:t>your assignment</w:t>
      </w:r>
      <w:r w:rsidRPr="00170E7D">
        <w:rPr>
          <w:rFonts w:asciiTheme="minorHAnsi" w:hAnsiTheme="minorHAnsi"/>
          <w:sz w:val="24"/>
          <w:szCs w:val="24"/>
        </w:rPr>
        <w:t xml:space="preserve"> tracker up to date.</w:t>
      </w:r>
    </w:p>
    <w:p w:rsidR="00DE436B" w:rsidRPr="00170E7D" w:rsidRDefault="00DE436B" w:rsidP="00DE436B">
      <w:pPr>
        <w:pStyle w:val="Bullets"/>
        <w:rPr>
          <w:rFonts w:asciiTheme="minorHAnsi" w:hAnsiTheme="minorHAnsi"/>
          <w:sz w:val="24"/>
          <w:szCs w:val="24"/>
        </w:rPr>
      </w:pPr>
      <w:r w:rsidRPr="00170E7D">
        <w:rPr>
          <w:rFonts w:asciiTheme="minorHAnsi" w:hAnsiTheme="minorHAnsi"/>
          <w:sz w:val="24"/>
          <w:szCs w:val="24"/>
        </w:rPr>
        <w:t xml:space="preserve">Try to find somewhere at home where you can safely file larger documents, such as journal or newspaper articles.    </w:t>
      </w:r>
    </w:p>
    <w:p w:rsidR="00DE436B" w:rsidRPr="00170E7D" w:rsidRDefault="00DE436B" w:rsidP="00DE436B">
      <w:pPr>
        <w:pStyle w:val="BodyText1"/>
        <w:rPr>
          <w:rFonts w:asciiTheme="minorHAnsi" w:hAnsiTheme="minorHAnsi"/>
          <w:sz w:val="24"/>
          <w:szCs w:val="24"/>
        </w:rPr>
      </w:pPr>
      <w:r w:rsidRPr="00170E7D">
        <w:rPr>
          <w:rFonts w:asciiTheme="minorHAnsi" w:hAnsiTheme="minorHAnsi"/>
          <w:sz w:val="24"/>
          <w:szCs w:val="24"/>
        </w:rPr>
        <w:t xml:space="preserve"> </w:t>
      </w:r>
    </w:p>
    <w:p w:rsidR="00FB1536" w:rsidRPr="00170E7D" w:rsidRDefault="00FB1536" w:rsidP="003B57A8">
      <w:pPr>
        <w:rPr>
          <w:sz w:val="24"/>
          <w:szCs w:val="24"/>
        </w:rPr>
      </w:pPr>
      <w:r w:rsidRPr="00170E7D">
        <w:rPr>
          <w:b/>
          <w:sz w:val="24"/>
          <w:szCs w:val="24"/>
        </w:rPr>
        <w:t>3. To complete homework-</w:t>
      </w:r>
      <w:r w:rsidRPr="00170E7D">
        <w:rPr>
          <w:sz w:val="24"/>
          <w:szCs w:val="24"/>
        </w:rPr>
        <w:t xml:space="preserve"> In order to complete all assignments in the allotted time homework will need to be completed and submitted once a week. Homework will take many forms including research task, planning for an assignment, compl</w:t>
      </w:r>
      <w:r w:rsidR="007D7AF6">
        <w:rPr>
          <w:sz w:val="24"/>
          <w:szCs w:val="24"/>
        </w:rPr>
        <w:t xml:space="preserve">eting work using feedback given and </w:t>
      </w:r>
      <w:r w:rsidR="0042110F">
        <w:rPr>
          <w:sz w:val="24"/>
          <w:szCs w:val="24"/>
        </w:rPr>
        <w:t>revision or</w:t>
      </w:r>
      <w:r w:rsidR="007D7AF6">
        <w:rPr>
          <w:sz w:val="24"/>
          <w:szCs w:val="24"/>
        </w:rPr>
        <w:t xml:space="preserve"> preparation for exams. </w:t>
      </w:r>
      <w:r w:rsidRPr="00170E7D">
        <w:rPr>
          <w:sz w:val="24"/>
          <w:szCs w:val="24"/>
        </w:rPr>
        <w:t xml:space="preserve"> </w:t>
      </w:r>
    </w:p>
    <w:p w:rsidR="003B57A8" w:rsidRPr="00170E7D" w:rsidRDefault="00FB1536" w:rsidP="003B57A8">
      <w:pPr>
        <w:rPr>
          <w:sz w:val="24"/>
          <w:szCs w:val="24"/>
        </w:rPr>
      </w:pPr>
      <w:r w:rsidRPr="00170E7D">
        <w:rPr>
          <w:b/>
          <w:sz w:val="24"/>
          <w:szCs w:val="24"/>
        </w:rPr>
        <w:t>4. To show full commitment to the course</w:t>
      </w:r>
      <w:r w:rsidRPr="00170E7D">
        <w:rPr>
          <w:sz w:val="24"/>
          <w:szCs w:val="24"/>
        </w:rPr>
        <w:t xml:space="preserve">- As the course is designed through </w:t>
      </w:r>
      <w:r w:rsidR="007D7AF6">
        <w:rPr>
          <w:sz w:val="24"/>
          <w:szCs w:val="24"/>
        </w:rPr>
        <w:t xml:space="preserve">some </w:t>
      </w:r>
      <w:r w:rsidRPr="00170E7D">
        <w:rPr>
          <w:sz w:val="24"/>
          <w:szCs w:val="24"/>
        </w:rPr>
        <w:t>coursework tasks you will need to manage your own pace of work in</w:t>
      </w:r>
      <w:r w:rsidR="003B57A8" w:rsidRPr="00170E7D">
        <w:rPr>
          <w:sz w:val="24"/>
          <w:szCs w:val="24"/>
        </w:rPr>
        <w:t xml:space="preserve"> </w:t>
      </w:r>
      <w:r w:rsidRPr="00170E7D">
        <w:rPr>
          <w:sz w:val="24"/>
          <w:szCs w:val="24"/>
        </w:rPr>
        <w:t>lessons. All learners will be asked to complete a work plan before beginning any assignment so the assessor can identify students who need extra support to plan their work. They will be expected to stick to the plan</w:t>
      </w:r>
      <w:r w:rsidR="009748E3" w:rsidRPr="00170E7D">
        <w:rPr>
          <w:sz w:val="24"/>
          <w:szCs w:val="24"/>
        </w:rPr>
        <w:t>. Some of the assignments will require teamwork and a commitment from each learner in the team to complete the assignment to the best of their ability.</w:t>
      </w:r>
      <w:r w:rsidRPr="00170E7D">
        <w:rPr>
          <w:sz w:val="24"/>
          <w:szCs w:val="24"/>
        </w:rPr>
        <w:t xml:space="preserve"> </w:t>
      </w:r>
    </w:p>
    <w:p w:rsidR="00602A11" w:rsidRPr="007D7AF6" w:rsidRDefault="000E1610">
      <w:pPr>
        <w:rPr>
          <w:b/>
          <w:sz w:val="24"/>
          <w:szCs w:val="24"/>
          <w:u w:val="single"/>
        </w:rPr>
      </w:pPr>
      <w:r w:rsidRPr="007D7AF6">
        <w:rPr>
          <w:b/>
          <w:sz w:val="24"/>
          <w:szCs w:val="24"/>
          <w:u w:val="single"/>
        </w:rPr>
        <w:t>How will my learning be assessed?</w:t>
      </w:r>
    </w:p>
    <w:p w:rsidR="00602A11" w:rsidRPr="00170E7D" w:rsidRDefault="000E1610">
      <w:pPr>
        <w:rPr>
          <w:sz w:val="24"/>
          <w:szCs w:val="24"/>
        </w:rPr>
      </w:pPr>
      <w:r w:rsidRPr="00170E7D">
        <w:rPr>
          <w:sz w:val="24"/>
          <w:szCs w:val="24"/>
        </w:rPr>
        <w:t xml:space="preserve">Each piece of </w:t>
      </w:r>
      <w:r w:rsidR="007D7AF6">
        <w:rPr>
          <w:sz w:val="24"/>
          <w:szCs w:val="24"/>
        </w:rPr>
        <w:t>coursework</w:t>
      </w:r>
      <w:r w:rsidRPr="00170E7D">
        <w:rPr>
          <w:sz w:val="24"/>
          <w:szCs w:val="24"/>
        </w:rPr>
        <w:t xml:space="preserve"> you complete is categorised as a </w:t>
      </w:r>
      <w:r w:rsidRPr="007D7AF6">
        <w:rPr>
          <w:b/>
          <w:sz w:val="24"/>
          <w:szCs w:val="24"/>
        </w:rPr>
        <w:t>‘Pass</w:t>
      </w:r>
      <w:r w:rsidR="00170E7D" w:rsidRPr="007D7AF6">
        <w:rPr>
          <w:b/>
          <w:sz w:val="24"/>
          <w:szCs w:val="24"/>
        </w:rPr>
        <w:t>’</w:t>
      </w:r>
      <w:r w:rsidRPr="007D7AF6">
        <w:rPr>
          <w:b/>
          <w:sz w:val="24"/>
          <w:szCs w:val="24"/>
        </w:rPr>
        <w:t xml:space="preserve">, </w:t>
      </w:r>
      <w:r w:rsidR="00170E7D" w:rsidRPr="007D7AF6">
        <w:rPr>
          <w:b/>
          <w:sz w:val="24"/>
          <w:szCs w:val="24"/>
        </w:rPr>
        <w:t>‘</w:t>
      </w:r>
      <w:r w:rsidRPr="007D7AF6">
        <w:rPr>
          <w:b/>
          <w:sz w:val="24"/>
          <w:szCs w:val="24"/>
        </w:rPr>
        <w:t>Merit</w:t>
      </w:r>
      <w:r w:rsidR="00170E7D" w:rsidRPr="007D7AF6">
        <w:rPr>
          <w:b/>
          <w:sz w:val="24"/>
          <w:szCs w:val="24"/>
        </w:rPr>
        <w:t>’</w:t>
      </w:r>
      <w:r w:rsidRPr="007D7AF6">
        <w:rPr>
          <w:b/>
          <w:sz w:val="24"/>
          <w:szCs w:val="24"/>
        </w:rPr>
        <w:t xml:space="preserve"> </w:t>
      </w:r>
      <w:r w:rsidRPr="007D7AF6">
        <w:rPr>
          <w:sz w:val="24"/>
          <w:szCs w:val="24"/>
        </w:rPr>
        <w:t>or</w:t>
      </w:r>
      <w:r w:rsidRPr="007D7AF6">
        <w:rPr>
          <w:b/>
          <w:sz w:val="24"/>
          <w:szCs w:val="24"/>
        </w:rPr>
        <w:t xml:space="preserve"> </w:t>
      </w:r>
      <w:r w:rsidR="00170E7D" w:rsidRPr="007D7AF6">
        <w:rPr>
          <w:b/>
          <w:sz w:val="24"/>
          <w:szCs w:val="24"/>
        </w:rPr>
        <w:t>‘</w:t>
      </w:r>
      <w:r w:rsidRPr="007D7AF6">
        <w:rPr>
          <w:b/>
          <w:sz w:val="24"/>
          <w:szCs w:val="24"/>
        </w:rPr>
        <w:t>Distinction</w:t>
      </w:r>
      <w:r w:rsidR="00170E7D" w:rsidRPr="007D7AF6">
        <w:rPr>
          <w:b/>
          <w:sz w:val="24"/>
          <w:szCs w:val="24"/>
        </w:rPr>
        <w:t>’</w:t>
      </w:r>
      <w:r w:rsidRPr="007D7AF6">
        <w:rPr>
          <w:b/>
          <w:sz w:val="24"/>
          <w:szCs w:val="24"/>
        </w:rPr>
        <w:t>.</w:t>
      </w:r>
      <w:r w:rsidRPr="00170E7D">
        <w:rPr>
          <w:sz w:val="24"/>
          <w:szCs w:val="24"/>
        </w:rPr>
        <w:t xml:space="preserve"> This will determine how you will be assessed. Each unit of work has a number of passes, merits and distinctions. You will be awarded a pass for an assignment if you complete all the tasks identified as a ‘Pass’ to the expected standards. To get a Merit for an assignment you have to pass all the task</w:t>
      </w:r>
      <w:r w:rsidR="007D7AF6">
        <w:rPr>
          <w:sz w:val="24"/>
          <w:szCs w:val="24"/>
        </w:rPr>
        <w:t>s</w:t>
      </w:r>
      <w:r w:rsidRPr="00170E7D">
        <w:rPr>
          <w:sz w:val="24"/>
          <w:szCs w:val="24"/>
        </w:rPr>
        <w:t xml:space="preserve"> ide</w:t>
      </w:r>
      <w:r w:rsidR="007D7AF6">
        <w:rPr>
          <w:sz w:val="24"/>
          <w:szCs w:val="24"/>
        </w:rPr>
        <w:t>ntified as a Pass and the M</w:t>
      </w:r>
      <w:r w:rsidR="00170E7D" w:rsidRPr="00170E7D">
        <w:rPr>
          <w:sz w:val="24"/>
          <w:szCs w:val="24"/>
        </w:rPr>
        <w:t>erit</w:t>
      </w:r>
      <w:r w:rsidRPr="00170E7D">
        <w:rPr>
          <w:sz w:val="24"/>
          <w:szCs w:val="24"/>
        </w:rPr>
        <w:t xml:space="preserve"> to the expected standards. To get a </w:t>
      </w:r>
      <w:r w:rsidR="007D7AF6">
        <w:rPr>
          <w:sz w:val="24"/>
          <w:szCs w:val="24"/>
        </w:rPr>
        <w:t>D</w:t>
      </w:r>
      <w:r w:rsidRPr="00170E7D">
        <w:rPr>
          <w:sz w:val="24"/>
          <w:szCs w:val="24"/>
        </w:rPr>
        <w:t>istinction for an assignment you have to p</w:t>
      </w:r>
      <w:r w:rsidR="00170E7D" w:rsidRPr="00170E7D">
        <w:rPr>
          <w:sz w:val="24"/>
          <w:szCs w:val="24"/>
        </w:rPr>
        <w:t xml:space="preserve">ass all the tasks from Pass to </w:t>
      </w:r>
      <w:r w:rsidRPr="00170E7D">
        <w:rPr>
          <w:sz w:val="24"/>
          <w:szCs w:val="24"/>
        </w:rPr>
        <w:t xml:space="preserve">Distinction to the expected standards. The teacher will tell you if the task you are completing is pass, merit or distinction. </w:t>
      </w:r>
    </w:p>
    <w:p w:rsidR="00A35373" w:rsidRPr="00170E7D" w:rsidRDefault="00B52ED0" w:rsidP="00DE436B">
      <w:pPr>
        <w:pStyle w:val="ListParagraph"/>
        <w:ind w:left="240" w:hanging="210"/>
        <w:rPr>
          <w:rFonts w:asciiTheme="minorHAnsi" w:hAnsiTheme="minorHAnsi"/>
          <w:b/>
          <w:sz w:val="24"/>
          <w:szCs w:val="24"/>
          <w:u w:val="single"/>
        </w:rPr>
      </w:pPr>
      <w:r>
        <w:rPr>
          <w:rFonts w:cs="GillSansMTStd-Bold"/>
          <w:b/>
          <w:bCs/>
          <w:noProof/>
          <w:color w:val="234670"/>
          <w:sz w:val="24"/>
          <w:szCs w:val="24"/>
        </w:rPr>
        <w:lastRenderedPageBreak/>
        <w:drawing>
          <wp:anchor distT="0" distB="0" distL="114300" distR="114300" simplePos="0" relativeHeight="251671040" behindDoc="1" locked="0" layoutInCell="1" allowOverlap="1" wp14:anchorId="2C2599B8" wp14:editId="3986E85C">
            <wp:simplePos x="0" y="0"/>
            <wp:positionH relativeFrom="column">
              <wp:posOffset>-11430</wp:posOffset>
            </wp:positionH>
            <wp:positionV relativeFrom="paragraph">
              <wp:posOffset>307340</wp:posOffset>
            </wp:positionV>
            <wp:extent cx="5751830" cy="4354195"/>
            <wp:effectExtent l="0" t="0" r="1270" b="8255"/>
            <wp:wrapTight wrapText="bothSides">
              <wp:wrapPolygon edited="0">
                <wp:start x="0" y="0"/>
                <wp:lineTo x="0" y="21546"/>
                <wp:lineTo x="21533" y="21546"/>
                <wp:lineTo x="21533"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1830" cy="4354195"/>
                    </a:xfrm>
                    <a:prstGeom prst="rect">
                      <a:avLst/>
                    </a:prstGeom>
                    <a:noFill/>
                    <a:ln>
                      <a:noFill/>
                    </a:ln>
                  </pic:spPr>
                </pic:pic>
              </a:graphicData>
            </a:graphic>
            <wp14:sizeRelH relativeFrom="page">
              <wp14:pctWidth>0</wp14:pctWidth>
            </wp14:sizeRelH>
            <wp14:sizeRelV relativeFrom="page">
              <wp14:pctHeight>0</wp14:pctHeight>
            </wp14:sizeRelV>
          </wp:anchor>
        </w:drawing>
      </w:r>
      <w:r w:rsidR="00DE436B" w:rsidRPr="00170E7D">
        <w:rPr>
          <w:rFonts w:asciiTheme="minorHAnsi" w:hAnsiTheme="minorHAnsi"/>
          <w:b/>
          <w:sz w:val="24"/>
          <w:szCs w:val="24"/>
          <w:u w:val="single"/>
        </w:rPr>
        <w:t xml:space="preserve">How are points calculated for the overall </w:t>
      </w:r>
      <w:proofErr w:type="gramStart"/>
      <w:r w:rsidR="00DE436B" w:rsidRPr="00170E7D">
        <w:rPr>
          <w:rFonts w:asciiTheme="minorHAnsi" w:hAnsiTheme="minorHAnsi"/>
          <w:b/>
          <w:sz w:val="24"/>
          <w:szCs w:val="24"/>
          <w:u w:val="single"/>
        </w:rPr>
        <w:t>grade</w:t>
      </w:r>
      <w:proofErr w:type="gramEnd"/>
    </w:p>
    <w:p w:rsidR="0020453F" w:rsidRPr="00B52ED0" w:rsidRDefault="00B52ED0" w:rsidP="00170E7D">
      <w:pPr>
        <w:autoSpaceDE w:val="0"/>
        <w:autoSpaceDN w:val="0"/>
        <w:adjustRightInd w:val="0"/>
        <w:spacing w:after="0" w:line="240" w:lineRule="auto"/>
        <w:rPr>
          <w:rFonts w:cs="GillSansMTStd-Bold"/>
          <w:b/>
          <w:bCs/>
          <w:sz w:val="24"/>
          <w:szCs w:val="24"/>
        </w:rPr>
      </w:pPr>
      <w:r w:rsidRPr="00B52ED0">
        <w:rPr>
          <w:rFonts w:cs="GillSansMTStd-Bold"/>
          <w:b/>
          <w:bCs/>
          <w:sz w:val="24"/>
          <w:szCs w:val="24"/>
        </w:rPr>
        <w:t xml:space="preserve">Below is a table used to calculate your final certificate </w:t>
      </w:r>
      <w:proofErr w:type="gramStart"/>
      <w:r w:rsidRPr="00B52ED0">
        <w:rPr>
          <w:rFonts w:cs="GillSansMTStd-Bold"/>
          <w:b/>
          <w:bCs/>
          <w:sz w:val="24"/>
          <w:szCs w:val="24"/>
        </w:rPr>
        <w:t>grade.</w:t>
      </w:r>
      <w:proofErr w:type="gramEnd"/>
      <w:r w:rsidRPr="00B52ED0">
        <w:rPr>
          <w:rFonts w:cs="GillSansMTStd-Bold"/>
          <w:b/>
          <w:bCs/>
          <w:sz w:val="24"/>
          <w:szCs w:val="24"/>
        </w:rPr>
        <w:t xml:space="preserve"> </w:t>
      </w:r>
    </w:p>
    <w:p w:rsidR="00B52ED0" w:rsidRDefault="00B52ED0" w:rsidP="00170E7D">
      <w:pPr>
        <w:autoSpaceDE w:val="0"/>
        <w:autoSpaceDN w:val="0"/>
        <w:adjustRightInd w:val="0"/>
        <w:spacing w:after="0" w:line="240" w:lineRule="auto"/>
        <w:rPr>
          <w:rFonts w:cs="GillSansMTStd-Bold"/>
          <w:b/>
          <w:bCs/>
          <w:color w:val="234670"/>
          <w:sz w:val="24"/>
          <w:szCs w:val="24"/>
        </w:rPr>
      </w:pPr>
    </w:p>
    <w:tbl>
      <w:tblPr>
        <w:tblStyle w:val="TableGrid"/>
        <w:tblW w:w="9426" w:type="dxa"/>
        <w:tblLook w:val="04A0" w:firstRow="1" w:lastRow="0" w:firstColumn="1" w:lastColumn="0" w:noHBand="0" w:noVBand="1"/>
      </w:tblPr>
      <w:tblGrid>
        <w:gridCol w:w="4712"/>
        <w:gridCol w:w="4714"/>
      </w:tblGrid>
      <w:tr w:rsidR="00B52ED0" w:rsidTr="00B52ED0">
        <w:trPr>
          <w:trHeight w:val="301"/>
        </w:trPr>
        <w:tc>
          <w:tcPr>
            <w:tcW w:w="4712" w:type="dxa"/>
          </w:tcPr>
          <w:p w:rsidR="00B52ED0" w:rsidRPr="00B52ED0" w:rsidRDefault="00B52ED0" w:rsidP="00B52ED0">
            <w:pPr>
              <w:autoSpaceDE w:val="0"/>
              <w:autoSpaceDN w:val="0"/>
              <w:adjustRightInd w:val="0"/>
              <w:jc w:val="center"/>
              <w:rPr>
                <w:rFonts w:cs="GillSansMTStd-Bold"/>
                <w:b/>
                <w:bCs/>
                <w:sz w:val="28"/>
                <w:szCs w:val="24"/>
              </w:rPr>
            </w:pPr>
            <w:r w:rsidRPr="00B52ED0">
              <w:rPr>
                <w:rFonts w:cs="GillSansMTStd-Bold"/>
                <w:b/>
                <w:bCs/>
                <w:sz w:val="28"/>
                <w:szCs w:val="24"/>
              </w:rPr>
              <w:t>Grade</w:t>
            </w:r>
          </w:p>
        </w:tc>
        <w:tc>
          <w:tcPr>
            <w:tcW w:w="4714" w:type="dxa"/>
          </w:tcPr>
          <w:p w:rsidR="00B52ED0" w:rsidRPr="00B52ED0" w:rsidRDefault="00B52ED0" w:rsidP="00B52ED0">
            <w:pPr>
              <w:autoSpaceDE w:val="0"/>
              <w:autoSpaceDN w:val="0"/>
              <w:adjustRightInd w:val="0"/>
              <w:jc w:val="center"/>
              <w:rPr>
                <w:rFonts w:cs="GillSansMTStd-Bold"/>
                <w:b/>
                <w:bCs/>
                <w:sz w:val="28"/>
                <w:szCs w:val="24"/>
              </w:rPr>
            </w:pPr>
            <w:r w:rsidRPr="00B52ED0">
              <w:rPr>
                <w:rFonts w:cs="GillSansMTStd-Bold"/>
                <w:b/>
                <w:bCs/>
                <w:sz w:val="28"/>
                <w:szCs w:val="24"/>
              </w:rPr>
              <w:t>Points</w:t>
            </w:r>
          </w:p>
        </w:tc>
      </w:tr>
      <w:tr w:rsidR="00B52ED0" w:rsidTr="00B52ED0">
        <w:trPr>
          <w:trHeight w:val="301"/>
        </w:trPr>
        <w:tc>
          <w:tcPr>
            <w:tcW w:w="4712"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U</w:t>
            </w:r>
          </w:p>
        </w:tc>
        <w:tc>
          <w:tcPr>
            <w:tcW w:w="4714"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O</w:t>
            </w:r>
          </w:p>
        </w:tc>
      </w:tr>
      <w:tr w:rsidR="00B52ED0" w:rsidTr="00B52ED0">
        <w:trPr>
          <w:trHeight w:val="301"/>
        </w:trPr>
        <w:tc>
          <w:tcPr>
            <w:tcW w:w="4712"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Pass</w:t>
            </w:r>
          </w:p>
        </w:tc>
        <w:tc>
          <w:tcPr>
            <w:tcW w:w="4714"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36</w:t>
            </w:r>
          </w:p>
        </w:tc>
      </w:tr>
      <w:tr w:rsidR="00B52ED0" w:rsidTr="00B52ED0">
        <w:trPr>
          <w:trHeight w:val="301"/>
        </w:trPr>
        <w:tc>
          <w:tcPr>
            <w:tcW w:w="4712"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Merit</w:t>
            </w:r>
          </w:p>
        </w:tc>
        <w:tc>
          <w:tcPr>
            <w:tcW w:w="4714"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52</w:t>
            </w:r>
          </w:p>
        </w:tc>
      </w:tr>
      <w:tr w:rsidR="00B52ED0" w:rsidTr="00B52ED0">
        <w:trPr>
          <w:trHeight w:val="301"/>
        </w:trPr>
        <w:tc>
          <w:tcPr>
            <w:tcW w:w="4712"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Distinction</w:t>
            </w:r>
          </w:p>
        </w:tc>
        <w:tc>
          <w:tcPr>
            <w:tcW w:w="4714"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74</w:t>
            </w:r>
          </w:p>
        </w:tc>
      </w:tr>
      <w:tr w:rsidR="00B52ED0" w:rsidTr="00B52ED0">
        <w:trPr>
          <w:trHeight w:val="318"/>
        </w:trPr>
        <w:tc>
          <w:tcPr>
            <w:tcW w:w="4712"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Distinction*</w:t>
            </w:r>
          </w:p>
        </w:tc>
        <w:tc>
          <w:tcPr>
            <w:tcW w:w="4714" w:type="dxa"/>
          </w:tcPr>
          <w:p w:rsidR="00B52ED0" w:rsidRPr="00B52ED0" w:rsidRDefault="00B52ED0" w:rsidP="00B234BC">
            <w:pPr>
              <w:autoSpaceDE w:val="0"/>
              <w:autoSpaceDN w:val="0"/>
              <w:adjustRightInd w:val="0"/>
              <w:rPr>
                <w:rFonts w:cs="GillSansMTStd-Bold"/>
                <w:b/>
                <w:bCs/>
                <w:sz w:val="28"/>
                <w:szCs w:val="24"/>
              </w:rPr>
            </w:pPr>
            <w:r w:rsidRPr="00B52ED0">
              <w:rPr>
                <w:rFonts w:cs="GillSansMTStd-Bold"/>
                <w:b/>
                <w:bCs/>
                <w:sz w:val="28"/>
                <w:szCs w:val="24"/>
              </w:rPr>
              <w:t>90</w:t>
            </w:r>
          </w:p>
        </w:tc>
      </w:tr>
    </w:tbl>
    <w:p w:rsidR="00602A11" w:rsidRPr="00170E7D" w:rsidRDefault="000E1610" w:rsidP="00B52ED0">
      <w:pPr>
        <w:jc w:val="center"/>
        <w:rPr>
          <w:b/>
          <w:sz w:val="28"/>
          <w:szCs w:val="28"/>
          <w:u w:val="single"/>
        </w:rPr>
      </w:pPr>
      <w:r w:rsidRPr="00170E7D">
        <w:rPr>
          <w:b/>
          <w:sz w:val="28"/>
          <w:szCs w:val="28"/>
          <w:u w:val="single"/>
        </w:rPr>
        <w:t>Unit Summaries</w:t>
      </w:r>
    </w:p>
    <w:p w:rsidR="00582316" w:rsidRDefault="00582316" w:rsidP="00E3024A">
      <w:pPr>
        <w:autoSpaceDE w:val="0"/>
        <w:autoSpaceDN w:val="0"/>
        <w:adjustRightInd w:val="0"/>
        <w:spacing w:after="0" w:line="240" w:lineRule="auto"/>
      </w:pPr>
      <w:r w:rsidRPr="00582316">
        <w:rPr>
          <w:b/>
        </w:rPr>
        <w:t>Unit 1: Human Lifespan Development</w:t>
      </w:r>
      <w:r>
        <w:t xml:space="preserve"> </w:t>
      </w:r>
    </w:p>
    <w:p w:rsidR="00582316" w:rsidRDefault="00582316" w:rsidP="00E3024A">
      <w:pPr>
        <w:autoSpaceDE w:val="0"/>
        <w:autoSpaceDN w:val="0"/>
        <w:adjustRightInd w:val="0"/>
        <w:spacing w:after="0" w:line="240" w:lineRule="auto"/>
      </w:pPr>
      <w:r>
        <w:t xml:space="preserve">Level: 3 </w:t>
      </w:r>
    </w:p>
    <w:p w:rsidR="00582316" w:rsidRDefault="00582316" w:rsidP="00E3024A">
      <w:pPr>
        <w:autoSpaceDE w:val="0"/>
        <w:autoSpaceDN w:val="0"/>
        <w:adjustRightInd w:val="0"/>
        <w:spacing w:after="0" w:line="240" w:lineRule="auto"/>
      </w:pPr>
      <w:r>
        <w:t xml:space="preserve">Unit type: External </w:t>
      </w:r>
    </w:p>
    <w:p w:rsidR="00582316" w:rsidRDefault="00582316" w:rsidP="00E3024A">
      <w:pPr>
        <w:autoSpaceDE w:val="0"/>
        <w:autoSpaceDN w:val="0"/>
        <w:adjustRightInd w:val="0"/>
        <w:spacing w:after="0" w:line="240" w:lineRule="auto"/>
      </w:pPr>
      <w:r>
        <w:t xml:space="preserve">Guided learning hours: 90 </w:t>
      </w:r>
    </w:p>
    <w:p w:rsidR="00582316" w:rsidRDefault="00582316" w:rsidP="00E3024A">
      <w:pPr>
        <w:autoSpaceDE w:val="0"/>
        <w:autoSpaceDN w:val="0"/>
        <w:adjustRightInd w:val="0"/>
        <w:spacing w:after="0" w:line="240" w:lineRule="auto"/>
      </w:pPr>
    </w:p>
    <w:p w:rsidR="00582316" w:rsidRPr="00582316" w:rsidRDefault="00582316" w:rsidP="00582316">
      <w:pPr>
        <w:autoSpaceDE w:val="0"/>
        <w:autoSpaceDN w:val="0"/>
        <w:adjustRightInd w:val="0"/>
        <w:spacing w:after="0" w:line="240" w:lineRule="auto"/>
        <w:jc w:val="center"/>
        <w:rPr>
          <w:b/>
        </w:rPr>
      </w:pPr>
      <w:r w:rsidRPr="00582316">
        <w:rPr>
          <w:b/>
        </w:rPr>
        <w:t>Unit in brief</w:t>
      </w:r>
    </w:p>
    <w:p w:rsidR="00582316" w:rsidRDefault="00582316" w:rsidP="00E3024A">
      <w:pPr>
        <w:autoSpaceDE w:val="0"/>
        <w:autoSpaceDN w:val="0"/>
        <w:adjustRightInd w:val="0"/>
        <w:spacing w:after="0" w:line="240" w:lineRule="auto"/>
      </w:pPr>
      <w:r>
        <w:t xml:space="preserve">Learners cover physical, intellectual, emotional and social development across the human lifespan, and the factors affecting development and the effects of ageing. </w:t>
      </w:r>
    </w:p>
    <w:p w:rsidR="00582316" w:rsidRDefault="00582316" w:rsidP="00582316">
      <w:pPr>
        <w:autoSpaceDE w:val="0"/>
        <w:autoSpaceDN w:val="0"/>
        <w:adjustRightInd w:val="0"/>
        <w:spacing w:after="0" w:line="240" w:lineRule="auto"/>
        <w:jc w:val="center"/>
        <w:rPr>
          <w:b/>
        </w:rPr>
      </w:pPr>
    </w:p>
    <w:p w:rsidR="00582316" w:rsidRPr="00582316" w:rsidRDefault="00582316" w:rsidP="00582316">
      <w:pPr>
        <w:autoSpaceDE w:val="0"/>
        <w:autoSpaceDN w:val="0"/>
        <w:adjustRightInd w:val="0"/>
        <w:spacing w:after="0" w:line="240" w:lineRule="auto"/>
        <w:jc w:val="center"/>
        <w:rPr>
          <w:b/>
        </w:rPr>
      </w:pPr>
      <w:r w:rsidRPr="00582316">
        <w:rPr>
          <w:b/>
        </w:rPr>
        <w:t>Unit introduction</w:t>
      </w:r>
    </w:p>
    <w:p w:rsidR="00582316" w:rsidRDefault="00582316" w:rsidP="00E3024A">
      <w:pPr>
        <w:autoSpaceDE w:val="0"/>
        <w:autoSpaceDN w:val="0"/>
        <w:adjustRightInd w:val="0"/>
        <w:spacing w:after="0" w:line="240" w:lineRule="auto"/>
      </w:pPr>
      <w:r>
        <w:lastRenderedPageBreak/>
        <w:t xml:space="preserve">Health and social care practitioners need to develop a knowledge base for working with people in every stage of their lives, and they need to know how their own experiences relate to health and wellbeing. Although it is generally accepted that there may be deterioration in health with age following adulthood, medical intervention means people are living longer and have better life prospects. This unit will develop your knowledge and understanding of patterns of human growth and development. You will explore the key aspects of growth and development, and the experience of health and wellbeing. You will learn about factors that can influence human growth, development and human health. Some of these are inherited and some are acquired through environmental, social or financial factors during our lifespan. You will learn about a number of theories and models to explain and interpret behaviour through the human lifespan. In this unit, you will explore the impact of both predictable and unpredictable life events, and recognise how they impact on individuals. You will study the interaction between the physical and psychological factors of the ageing process, and how this affects confidence and self-esteem, which in turn may determine how individuals will view their remaining years. This unit is externally assessed. It covers aspects of human growth and development through the different life stages. This content will serve as an introduction to health and social care needs and so will sit at the heart of the qualification. </w:t>
      </w:r>
    </w:p>
    <w:p w:rsidR="00582316" w:rsidRDefault="00582316" w:rsidP="00582316">
      <w:pPr>
        <w:autoSpaceDE w:val="0"/>
        <w:autoSpaceDN w:val="0"/>
        <w:adjustRightInd w:val="0"/>
        <w:spacing w:after="0" w:line="240" w:lineRule="auto"/>
        <w:jc w:val="center"/>
        <w:rPr>
          <w:b/>
        </w:rPr>
      </w:pPr>
    </w:p>
    <w:p w:rsidR="00582316" w:rsidRPr="00582316" w:rsidRDefault="00582316" w:rsidP="00582316">
      <w:pPr>
        <w:autoSpaceDE w:val="0"/>
        <w:autoSpaceDN w:val="0"/>
        <w:adjustRightInd w:val="0"/>
        <w:spacing w:after="0" w:line="240" w:lineRule="auto"/>
        <w:jc w:val="center"/>
        <w:rPr>
          <w:b/>
        </w:rPr>
      </w:pPr>
      <w:r w:rsidRPr="00582316">
        <w:rPr>
          <w:b/>
        </w:rPr>
        <w:t>Summary of assessment</w:t>
      </w:r>
    </w:p>
    <w:p w:rsidR="00582316" w:rsidRDefault="00582316" w:rsidP="00E3024A">
      <w:pPr>
        <w:autoSpaceDE w:val="0"/>
        <w:autoSpaceDN w:val="0"/>
        <w:adjustRightInd w:val="0"/>
        <w:spacing w:after="0" w:line="240" w:lineRule="auto"/>
      </w:pPr>
      <w:r>
        <w:t xml:space="preserve">The unit will be assessed through one examination of 90 marks lasting 1 hour and 30 minutes. Learners will be assessed through a number of short- and long-answer questions. Learners will need to explore and relate to contexts and data presented. The questions will assess understanding of growth and development through the human lifespan, the factors that affect growth and development and the effects of ageing. </w:t>
      </w:r>
    </w:p>
    <w:p w:rsidR="00582316" w:rsidRDefault="00582316" w:rsidP="00582316">
      <w:pPr>
        <w:autoSpaceDE w:val="0"/>
        <w:autoSpaceDN w:val="0"/>
        <w:adjustRightInd w:val="0"/>
        <w:spacing w:after="0" w:line="240" w:lineRule="auto"/>
        <w:jc w:val="center"/>
        <w:rPr>
          <w:b/>
        </w:rPr>
      </w:pPr>
    </w:p>
    <w:p w:rsidR="00582316" w:rsidRPr="00582316" w:rsidRDefault="00582316" w:rsidP="00582316">
      <w:pPr>
        <w:autoSpaceDE w:val="0"/>
        <w:autoSpaceDN w:val="0"/>
        <w:adjustRightInd w:val="0"/>
        <w:spacing w:after="0" w:line="240" w:lineRule="auto"/>
        <w:jc w:val="center"/>
        <w:rPr>
          <w:b/>
        </w:rPr>
      </w:pPr>
      <w:r w:rsidRPr="00582316">
        <w:rPr>
          <w:b/>
        </w:rPr>
        <w:t>Assessment outcomes</w:t>
      </w:r>
    </w:p>
    <w:p w:rsidR="00582316" w:rsidRDefault="00582316" w:rsidP="00E3024A">
      <w:pPr>
        <w:autoSpaceDE w:val="0"/>
        <w:autoSpaceDN w:val="0"/>
        <w:adjustRightInd w:val="0"/>
        <w:spacing w:after="0" w:line="240" w:lineRule="auto"/>
      </w:pPr>
      <w:r w:rsidRPr="00582316">
        <w:rPr>
          <w:b/>
        </w:rPr>
        <w:t>AO1</w:t>
      </w:r>
      <w:r>
        <w:t xml:space="preserve"> Demonstrate knowledge of physical, intellectual, emotional and social development across the human lifespan, factors affecting human growth and development and effects of ageing Command words: describe, discuss, evaluate, identify, justify, to what extent Marks: ranges from 3 to 6 marks </w:t>
      </w:r>
      <w:r w:rsidRPr="00582316">
        <w:rPr>
          <w:b/>
        </w:rPr>
        <w:t>AO2</w:t>
      </w:r>
      <w:r>
        <w:t xml:space="preserve"> Demonstrate understanding of physical, intellectual, emotional and social development across the human lifespan, factors affecting human growth and development and effects of ageing Command words: describe, discuss, evaluate, explain, justify, outline, to what extent, which Marks: ranges from 1 to 6 marks </w:t>
      </w:r>
    </w:p>
    <w:p w:rsidR="00582316" w:rsidRDefault="00582316" w:rsidP="00E3024A">
      <w:pPr>
        <w:autoSpaceDE w:val="0"/>
        <w:autoSpaceDN w:val="0"/>
        <w:adjustRightInd w:val="0"/>
        <w:spacing w:after="0" w:line="240" w:lineRule="auto"/>
      </w:pPr>
      <w:r w:rsidRPr="00582316">
        <w:rPr>
          <w:b/>
        </w:rPr>
        <w:t>AO3</w:t>
      </w:r>
      <w:r>
        <w:t xml:space="preserve"> Analyse and evaluate information related to human development theories/models and factors affecting human growth and development Command words: evaluate Marks: 10 marks </w:t>
      </w:r>
    </w:p>
    <w:p w:rsidR="001B73D5" w:rsidRDefault="00582316" w:rsidP="00E3024A">
      <w:pPr>
        <w:autoSpaceDE w:val="0"/>
        <w:autoSpaceDN w:val="0"/>
        <w:adjustRightInd w:val="0"/>
        <w:spacing w:after="0" w:line="240" w:lineRule="auto"/>
        <w:rPr>
          <w:rFonts w:cs="Bliss-Heavy"/>
          <w:b/>
          <w:sz w:val="24"/>
          <w:szCs w:val="24"/>
          <w:u w:val="single"/>
        </w:rPr>
      </w:pPr>
      <w:r w:rsidRPr="00582316">
        <w:rPr>
          <w:b/>
        </w:rPr>
        <w:t>AO4</w:t>
      </w:r>
      <w:r>
        <w:t xml:space="preserve"> Make connections between theories/models in relation to human development, factors affecting human growth and development and effects of ageing Command words: discuss, evaluate, justify, to what extent Marks: ranges from 10 to 12 marks</w:t>
      </w:r>
    </w:p>
    <w:p w:rsidR="001B73D5" w:rsidRDefault="001B73D5" w:rsidP="00E3024A">
      <w:pPr>
        <w:autoSpaceDE w:val="0"/>
        <w:autoSpaceDN w:val="0"/>
        <w:adjustRightInd w:val="0"/>
        <w:spacing w:after="0" w:line="240" w:lineRule="auto"/>
        <w:rPr>
          <w:rFonts w:cs="Bliss-Heavy"/>
          <w:b/>
          <w:sz w:val="24"/>
          <w:szCs w:val="24"/>
          <w:u w:val="single"/>
        </w:rPr>
      </w:pPr>
    </w:p>
    <w:p w:rsidR="001B73D5" w:rsidRDefault="001B73D5" w:rsidP="00E3024A">
      <w:pPr>
        <w:autoSpaceDE w:val="0"/>
        <w:autoSpaceDN w:val="0"/>
        <w:adjustRightInd w:val="0"/>
        <w:spacing w:after="0" w:line="240" w:lineRule="auto"/>
        <w:rPr>
          <w:rFonts w:cs="Bliss-Heavy"/>
          <w:b/>
          <w:sz w:val="24"/>
          <w:szCs w:val="24"/>
          <w:u w:val="single"/>
        </w:rPr>
      </w:pPr>
    </w:p>
    <w:p w:rsidR="00582316" w:rsidRPr="0042110F" w:rsidRDefault="00582316" w:rsidP="001467E9">
      <w:pPr>
        <w:pStyle w:val="Tabletextnumberedlist"/>
        <w:numPr>
          <w:ilvl w:val="0"/>
          <w:numId w:val="0"/>
        </w:numPr>
        <w:ind w:left="397" w:hanging="397"/>
        <w:rPr>
          <w:rFonts w:asciiTheme="minorHAnsi" w:hAnsiTheme="minorHAnsi"/>
          <w:b/>
          <w:sz w:val="22"/>
        </w:rPr>
      </w:pPr>
      <w:r w:rsidRPr="0042110F">
        <w:rPr>
          <w:rFonts w:asciiTheme="minorHAnsi" w:hAnsiTheme="minorHAnsi"/>
          <w:b/>
          <w:sz w:val="22"/>
        </w:rPr>
        <w:t xml:space="preserve">Unit 5: Meeting Individual Care and Support Needs </w:t>
      </w:r>
    </w:p>
    <w:p w:rsidR="00582316"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Level: 3 </w:t>
      </w:r>
    </w:p>
    <w:p w:rsidR="00582316"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Unit type: Internal </w:t>
      </w:r>
    </w:p>
    <w:p w:rsidR="00582316"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Guided learning hours: 90 </w:t>
      </w:r>
    </w:p>
    <w:p w:rsidR="005E167C" w:rsidRPr="0042110F" w:rsidRDefault="005E167C" w:rsidP="00582316">
      <w:pPr>
        <w:pStyle w:val="Tabletextnumberedlist"/>
        <w:numPr>
          <w:ilvl w:val="0"/>
          <w:numId w:val="0"/>
        </w:numPr>
        <w:ind w:left="397" w:hanging="397"/>
        <w:jc w:val="center"/>
        <w:rPr>
          <w:rFonts w:asciiTheme="minorHAnsi" w:hAnsiTheme="minorHAnsi"/>
          <w:b/>
          <w:sz w:val="22"/>
        </w:rPr>
      </w:pPr>
    </w:p>
    <w:p w:rsidR="00582316" w:rsidRPr="0042110F" w:rsidRDefault="00582316" w:rsidP="00582316">
      <w:pPr>
        <w:pStyle w:val="Tabletextnumberedlist"/>
        <w:numPr>
          <w:ilvl w:val="0"/>
          <w:numId w:val="0"/>
        </w:numPr>
        <w:ind w:left="397" w:hanging="397"/>
        <w:jc w:val="center"/>
        <w:rPr>
          <w:rFonts w:asciiTheme="minorHAnsi" w:hAnsiTheme="minorHAnsi"/>
          <w:b/>
          <w:sz w:val="22"/>
        </w:rPr>
      </w:pPr>
      <w:r w:rsidRPr="0042110F">
        <w:rPr>
          <w:rFonts w:asciiTheme="minorHAnsi" w:hAnsiTheme="minorHAnsi"/>
          <w:b/>
          <w:sz w:val="22"/>
        </w:rPr>
        <w:t>Unit in brief</w:t>
      </w:r>
    </w:p>
    <w:p w:rsidR="00582316"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Learners focus on the principles and practicalities that underpin meeting individuals’ care and support needs, which are the foundation of all the care disciplines. </w:t>
      </w:r>
    </w:p>
    <w:p w:rsidR="005E167C" w:rsidRPr="0042110F" w:rsidRDefault="005E167C" w:rsidP="00582316">
      <w:pPr>
        <w:pStyle w:val="Tabletextnumberedlist"/>
        <w:numPr>
          <w:ilvl w:val="0"/>
          <w:numId w:val="0"/>
        </w:numPr>
        <w:ind w:left="397" w:hanging="397"/>
        <w:jc w:val="center"/>
        <w:rPr>
          <w:rFonts w:asciiTheme="minorHAnsi" w:hAnsiTheme="minorHAnsi"/>
          <w:b/>
          <w:sz w:val="22"/>
        </w:rPr>
      </w:pPr>
    </w:p>
    <w:p w:rsidR="00582316" w:rsidRPr="0042110F" w:rsidRDefault="00582316" w:rsidP="00582316">
      <w:pPr>
        <w:pStyle w:val="Tabletextnumberedlist"/>
        <w:numPr>
          <w:ilvl w:val="0"/>
          <w:numId w:val="0"/>
        </w:numPr>
        <w:ind w:left="397" w:hanging="397"/>
        <w:jc w:val="center"/>
        <w:rPr>
          <w:rFonts w:asciiTheme="minorHAnsi" w:hAnsiTheme="minorHAnsi"/>
          <w:b/>
          <w:sz w:val="22"/>
        </w:rPr>
      </w:pPr>
      <w:r w:rsidRPr="0042110F">
        <w:rPr>
          <w:rFonts w:asciiTheme="minorHAnsi" w:hAnsiTheme="minorHAnsi"/>
          <w:b/>
          <w:sz w:val="22"/>
        </w:rPr>
        <w:t>Unit introduction</w:t>
      </w:r>
    </w:p>
    <w:p w:rsidR="00D2518C" w:rsidRPr="0042110F" w:rsidRDefault="00582316" w:rsidP="00EF6440">
      <w:pPr>
        <w:pStyle w:val="Tabletextnumberedlist"/>
        <w:numPr>
          <w:ilvl w:val="0"/>
          <w:numId w:val="0"/>
        </w:numPr>
        <w:ind w:left="397" w:hanging="397"/>
        <w:rPr>
          <w:rFonts w:asciiTheme="minorHAnsi" w:hAnsiTheme="minorHAnsi"/>
          <w:sz w:val="22"/>
        </w:rPr>
      </w:pPr>
      <w:r w:rsidRPr="0042110F">
        <w:rPr>
          <w:rFonts w:asciiTheme="minorHAnsi" w:hAnsiTheme="minorHAnsi"/>
          <w:sz w:val="22"/>
        </w:rPr>
        <w:lastRenderedPageBreak/>
        <w:t xml:space="preserve">For you to be able to provide the care and support that </w:t>
      </w:r>
      <w:proofErr w:type="gramStart"/>
      <w:r w:rsidRPr="0042110F">
        <w:rPr>
          <w:rFonts w:asciiTheme="minorHAnsi" w:hAnsiTheme="minorHAnsi"/>
          <w:sz w:val="22"/>
        </w:rPr>
        <w:t>individuals</w:t>
      </w:r>
      <w:proofErr w:type="gramEnd"/>
      <w:r w:rsidRPr="0042110F">
        <w:rPr>
          <w:rFonts w:asciiTheme="minorHAnsi" w:hAnsiTheme="minorHAnsi"/>
          <w:sz w:val="22"/>
        </w:rPr>
        <w:t xml:space="preserve"> need, it is important that you have a good understanding of the principles behind providing quality care and support. This unit introduces you to the values and issues that need to be considered when planning care and support that meet the needs of an individual in a health and social care environment. In this unit, you will learn about the values and principles of meeting care and support needs and look at some of the ethical issues that arise when personalising care. You will examine factors that can impact the professionals who provide the care and support, and the challenges that must be overcome to allow access to good quality care and health services. You will explore the different methods used by professionals across all care services. You will reflect on these methods when you consider the importance of multi-agency working in providing a package of care and support that meets all the needs of individuals. In this unit you will draw on your learning from across your programme to complete assessment tasks. This unit will be useful if you are intending to pursue a career in social care or healthcare, for instance as a social worker or health visitors, practice nurse or occupational therapist. The unit will also be invaluable if you wish to progress to higher education, to degrees in areas such as health and social care management, social work and nursing. </w:t>
      </w:r>
    </w:p>
    <w:p w:rsidR="00EF6440" w:rsidRPr="0042110F" w:rsidRDefault="00EF6440" w:rsidP="005E167C">
      <w:pPr>
        <w:pStyle w:val="Tabletextnumberedlist"/>
        <w:numPr>
          <w:ilvl w:val="0"/>
          <w:numId w:val="0"/>
        </w:numPr>
        <w:ind w:left="397" w:hanging="397"/>
        <w:jc w:val="center"/>
        <w:rPr>
          <w:rFonts w:asciiTheme="minorHAnsi" w:hAnsiTheme="minorHAnsi"/>
          <w:b/>
          <w:sz w:val="22"/>
        </w:rPr>
      </w:pPr>
    </w:p>
    <w:p w:rsidR="00D2518C" w:rsidRPr="0042110F" w:rsidRDefault="00582316" w:rsidP="005E167C">
      <w:pPr>
        <w:pStyle w:val="Tabletextnumberedlist"/>
        <w:numPr>
          <w:ilvl w:val="0"/>
          <w:numId w:val="0"/>
        </w:numPr>
        <w:ind w:left="397" w:hanging="397"/>
        <w:jc w:val="center"/>
        <w:rPr>
          <w:rFonts w:asciiTheme="minorHAnsi" w:hAnsiTheme="minorHAnsi"/>
          <w:b/>
          <w:sz w:val="22"/>
        </w:rPr>
      </w:pPr>
      <w:r w:rsidRPr="0042110F">
        <w:rPr>
          <w:rFonts w:asciiTheme="minorHAnsi" w:hAnsiTheme="minorHAnsi"/>
          <w:b/>
          <w:sz w:val="22"/>
        </w:rPr>
        <w:t>Learning aims</w:t>
      </w:r>
    </w:p>
    <w:p w:rsidR="005E167C"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In this unit you will: </w:t>
      </w:r>
    </w:p>
    <w:p w:rsidR="005E167C" w:rsidRPr="0042110F" w:rsidRDefault="00582316" w:rsidP="001467E9">
      <w:pPr>
        <w:pStyle w:val="Tabletextnumberedlist"/>
        <w:numPr>
          <w:ilvl w:val="0"/>
          <w:numId w:val="0"/>
        </w:numPr>
        <w:ind w:left="397" w:hanging="397"/>
        <w:rPr>
          <w:rFonts w:asciiTheme="minorHAnsi" w:hAnsiTheme="minorHAnsi"/>
          <w:sz w:val="22"/>
        </w:rPr>
      </w:pPr>
      <w:proofErr w:type="gramStart"/>
      <w:r w:rsidRPr="0042110F">
        <w:rPr>
          <w:rFonts w:asciiTheme="minorHAnsi" w:hAnsiTheme="minorHAnsi"/>
          <w:sz w:val="22"/>
        </w:rPr>
        <w:t>A</w:t>
      </w:r>
      <w:proofErr w:type="gramEnd"/>
      <w:r w:rsidRPr="0042110F">
        <w:rPr>
          <w:rFonts w:asciiTheme="minorHAnsi" w:hAnsiTheme="minorHAnsi"/>
          <w:sz w:val="22"/>
        </w:rPr>
        <w:t xml:space="preserve"> Examine principles, values and skills which underpin meeting the care and support needs of individuals </w:t>
      </w:r>
    </w:p>
    <w:p w:rsidR="005E167C"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B Examine the ethical issues involved when providing care and support to meet individual needs </w:t>
      </w:r>
    </w:p>
    <w:p w:rsidR="005E167C" w:rsidRPr="0042110F" w:rsidRDefault="00582316" w:rsidP="001467E9">
      <w:pPr>
        <w:pStyle w:val="Tabletextnumberedlist"/>
        <w:numPr>
          <w:ilvl w:val="0"/>
          <w:numId w:val="0"/>
        </w:numPr>
        <w:ind w:left="397" w:hanging="397"/>
        <w:rPr>
          <w:rFonts w:asciiTheme="minorHAnsi" w:hAnsiTheme="minorHAnsi"/>
          <w:sz w:val="22"/>
        </w:rPr>
      </w:pPr>
      <w:r w:rsidRPr="0042110F">
        <w:rPr>
          <w:rFonts w:asciiTheme="minorHAnsi" w:hAnsiTheme="minorHAnsi"/>
          <w:sz w:val="22"/>
        </w:rPr>
        <w:t xml:space="preserve">C Investigate the principles behind enabling individuals with care and support needs to overcome challenges </w:t>
      </w:r>
    </w:p>
    <w:p w:rsidR="0042110F" w:rsidRPr="004C518D" w:rsidRDefault="00582316" w:rsidP="004C518D">
      <w:pPr>
        <w:pStyle w:val="Tabletextnumberedlist"/>
        <w:numPr>
          <w:ilvl w:val="0"/>
          <w:numId w:val="0"/>
        </w:numPr>
        <w:ind w:left="397" w:hanging="397"/>
        <w:rPr>
          <w:rFonts w:asciiTheme="minorHAnsi" w:hAnsiTheme="minorHAnsi"/>
          <w:sz w:val="28"/>
          <w:szCs w:val="24"/>
        </w:rPr>
      </w:pPr>
      <w:r w:rsidRPr="0042110F">
        <w:rPr>
          <w:rFonts w:asciiTheme="minorHAnsi" w:hAnsiTheme="minorHAnsi"/>
          <w:sz w:val="22"/>
        </w:rPr>
        <w:t>D Investigate the roles of professionals and how they work together to provide the care and support necessary to meet individual needs</w:t>
      </w:r>
    </w:p>
    <w:p w:rsidR="005E167C" w:rsidRDefault="005E167C" w:rsidP="000A2DA1">
      <w:pPr>
        <w:autoSpaceDE w:val="0"/>
        <w:autoSpaceDN w:val="0"/>
        <w:adjustRightInd w:val="0"/>
        <w:spacing w:after="0" w:line="240" w:lineRule="auto"/>
        <w:rPr>
          <w:rFonts w:cs="Bliss-Heavy"/>
          <w:b/>
          <w:sz w:val="24"/>
          <w:szCs w:val="24"/>
          <w:u w:val="single"/>
        </w:rPr>
      </w:pPr>
    </w:p>
    <w:p w:rsidR="005E167C" w:rsidRPr="004C518D" w:rsidRDefault="005E167C" w:rsidP="000A2DA1">
      <w:pPr>
        <w:autoSpaceDE w:val="0"/>
        <w:autoSpaceDN w:val="0"/>
        <w:adjustRightInd w:val="0"/>
        <w:spacing w:after="0" w:line="240" w:lineRule="auto"/>
        <w:rPr>
          <w:b/>
          <w:u w:val="single"/>
        </w:rPr>
      </w:pPr>
      <w:r w:rsidRPr="004C518D">
        <w:rPr>
          <w:b/>
          <w:u w:val="single"/>
        </w:rPr>
        <w:t xml:space="preserve">Unit 2: Working in Health and Social Care </w:t>
      </w:r>
    </w:p>
    <w:p w:rsidR="005E167C" w:rsidRDefault="005E167C" w:rsidP="000A2DA1">
      <w:pPr>
        <w:autoSpaceDE w:val="0"/>
        <w:autoSpaceDN w:val="0"/>
        <w:adjustRightInd w:val="0"/>
        <w:spacing w:after="0" w:line="240" w:lineRule="auto"/>
      </w:pPr>
      <w:r>
        <w:t xml:space="preserve">Level: 3 </w:t>
      </w:r>
    </w:p>
    <w:p w:rsidR="005E167C" w:rsidRDefault="005E167C" w:rsidP="000A2DA1">
      <w:pPr>
        <w:autoSpaceDE w:val="0"/>
        <w:autoSpaceDN w:val="0"/>
        <w:adjustRightInd w:val="0"/>
        <w:spacing w:after="0" w:line="240" w:lineRule="auto"/>
      </w:pPr>
      <w:r>
        <w:t xml:space="preserve">Unit type: External </w:t>
      </w:r>
    </w:p>
    <w:p w:rsidR="005E167C" w:rsidRDefault="005E167C" w:rsidP="005E167C">
      <w:pPr>
        <w:autoSpaceDE w:val="0"/>
        <w:autoSpaceDN w:val="0"/>
        <w:adjustRightInd w:val="0"/>
        <w:spacing w:after="0" w:line="240" w:lineRule="auto"/>
        <w:rPr>
          <w:b/>
        </w:rPr>
      </w:pPr>
      <w:r>
        <w:t xml:space="preserve">Guided learning hours: 120 </w:t>
      </w:r>
    </w:p>
    <w:p w:rsidR="005E167C" w:rsidRPr="005E167C" w:rsidRDefault="005E167C" w:rsidP="005E167C">
      <w:pPr>
        <w:autoSpaceDE w:val="0"/>
        <w:autoSpaceDN w:val="0"/>
        <w:adjustRightInd w:val="0"/>
        <w:spacing w:after="0" w:line="240" w:lineRule="auto"/>
        <w:jc w:val="center"/>
        <w:rPr>
          <w:b/>
        </w:rPr>
      </w:pPr>
      <w:r w:rsidRPr="005E167C">
        <w:rPr>
          <w:b/>
        </w:rPr>
        <w:t>Unit in brief</w:t>
      </w:r>
    </w:p>
    <w:p w:rsidR="005E167C" w:rsidRDefault="005E167C" w:rsidP="000A2DA1">
      <w:pPr>
        <w:autoSpaceDE w:val="0"/>
        <w:autoSpaceDN w:val="0"/>
        <w:adjustRightInd w:val="0"/>
        <w:spacing w:after="0" w:line="240" w:lineRule="auto"/>
      </w:pPr>
      <w:r>
        <w:t xml:space="preserve">Learners explore what it is like to work in the health and social care sector, including the roles and responsibilities of workers and organisations. </w:t>
      </w:r>
    </w:p>
    <w:p w:rsidR="005E167C" w:rsidRDefault="005E167C" w:rsidP="005E167C">
      <w:pPr>
        <w:autoSpaceDE w:val="0"/>
        <w:autoSpaceDN w:val="0"/>
        <w:adjustRightInd w:val="0"/>
        <w:spacing w:after="0" w:line="240" w:lineRule="auto"/>
        <w:jc w:val="center"/>
        <w:rPr>
          <w:b/>
        </w:rPr>
      </w:pPr>
    </w:p>
    <w:p w:rsidR="005E167C" w:rsidRPr="005E167C" w:rsidRDefault="005E167C" w:rsidP="005E167C">
      <w:pPr>
        <w:autoSpaceDE w:val="0"/>
        <w:autoSpaceDN w:val="0"/>
        <w:adjustRightInd w:val="0"/>
        <w:spacing w:after="0" w:line="240" w:lineRule="auto"/>
        <w:jc w:val="center"/>
        <w:rPr>
          <w:b/>
        </w:rPr>
      </w:pPr>
      <w:r w:rsidRPr="005E167C">
        <w:rPr>
          <w:b/>
        </w:rPr>
        <w:t>Unit introduction</w:t>
      </w:r>
    </w:p>
    <w:p w:rsidR="005E167C" w:rsidRDefault="005E167C" w:rsidP="000A2DA1">
      <w:pPr>
        <w:autoSpaceDE w:val="0"/>
        <w:autoSpaceDN w:val="0"/>
        <w:adjustRightInd w:val="0"/>
        <w:spacing w:after="0" w:line="240" w:lineRule="auto"/>
      </w:pPr>
      <w:r>
        <w:t xml:space="preserve">This unit will help you to understand what it is like to work in the health and social care sector. When working for an organisation in this sector, you will have important responsibilities that you need to understand and carry out. These include maintaining the safety of and safeguarding individuals with health and social care needs, making sure that you properly handle their personal information and preventing discrimination towards them. You will need to understand how you will be accountable both to these individuals and the regulatory bodies that represent people who work in the health and social care sector. It is necessary for you to understand how your work will be monitored when you carry out a specific role such as nurse or social worker. You will begin by looking at the range of roles and general responsibilities of people who work in health and social care settings. You will learn about the organisations that provide services in this sector, and the different settings in which these services are delivered according to the needs of the service user. You will learn about the ways these services are provided and about the barriers that can prevent people from getting the services they need. As an employee of an organisation that provides </w:t>
      </w:r>
      <w:r>
        <w:lastRenderedPageBreak/>
        <w:t xml:space="preserve">services in the health and social care sector, you will have responsibilities towards people who seek information and advice, those who are being assessed and people who use services provided by or on behalf of your employer. You will also have responsibilities towards your employers, both as an employee and when you are undertaking specific duties on behalf of your employer. These organisations are regulated and inspected so you will also need to understand how inspectors and regulators monitor the work that you do. You will learn about working with people with specific needs, including ill health, learning disabilities, physical and sensory disabilities, and the needs of people who occupy different age categories. </w:t>
      </w:r>
    </w:p>
    <w:p w:rsidR="005E167C" w:rsidRDefault="005E167C" w:rsidP="005E167C">
      <w:pPr>
        <w:autoSpaceDE w:val="0"/>
        <w:autoSpaceDN w:val="0"/>
        <w:adjustRightInd w:val="0"/>
        <w:spacing w:after="0" w:line="240" w:lineRule="auto"/>
        <w:jc w:val="center"/>
        <w:rPr>
          <w:b/>
        </w:rPr>
      </w:pPr>
    </w:p>
    <w:p w:rsidR="005E167C" w:rsidRPr="005E167C" w:rsidRDefault="005E167C" w:rsidP="005E167C">
      <w:pPr>
        <w:autoSpaceDE w:val="0"/>
        <w:autoSpaceDN w:val="0"/>
        <w:adjustRightInd w:val="0"/>
        <w:spacing w:after="0" w:line="240" w:lineRule="auto"/>
        <w:jc w:val="center"/>
        <w:rPr>
          <w:b/>
        </w:rPr>
      </w:pPr>
      <w:r w:rsidRPr="005E167C">
        <w:rPr>
          <w:b/>
        </w:rPr>
        <w:t>Summary of assessment</w:t>
      </w:r>
    </w:p>
    <w:p w:rsidR="00E3024A" w:rsidRPr="00170E7D" w:rsidRDefault="005E167C" w:rsidP="000A2DA1">
      <w:pPr>
        <w:autoSpaceDE w:val="0"/>
        <w:autoSpaceDN w:val="0"/>
        <w:adjustRightInd w:val="0"/>
        <w:spacing w:after="0" w:line="240" w:lineRule="auto"/>
        <w:rPr>
          <w:b/>
          <w:sz w:val="24"/>
          <w:szCs w:val="24"/>
          <w:u w:val="single"/>
        </w:rPr>
      </w:pPr>
      <w:r>
        <w:t>This unit will be assessed through one examination of 80 marks lasting 1 hour and 30 minutes. Learners will be assessed through a number of short- and long-answer questions. The paper consists of four sections, and each section is based on a different short scenario briefly explaining the situation of a person with health and social care needs. Each scenario is relevant to a different service user group. Each section of the paper is structured with questions of 2, 4, 6 and 8 marks.</w:t>
      </w:r>
    </w:p>
    <w:p w:rsidR="00170E7D" w:rsidRDefault="00170E7D" w:rsidP="00630087">
      <w:pPr>
        <w:autoSpaceDE w:val="0"/>
        <w:autoSpaceDN w:val="0"/>
        <w:adjustRightInd w:val="0"/>
        <w:spacing w:after="0" w:line="240" w:lineRule="auto"/>
        <w:rPr>
          <w:rFonts w:cs="Bliss-Heavy"/>
          <w:b/>
          <w:sz w:val="24"/>
          <w:szCs w:val="24"/>
          <w:u w:val="single"/>
        </w:rPr>
      </w:pPr>
    </w:p>
    <w:p w:rsidR="005E167C" w:rsidRPr="005E167C" w:rsidRDefault="005E167C" w:rsidP="005E167C">
      <w:pPr>
        <w:autoSpaceDE w:val="0"/>
        <w:autoSpaceDN w:val="0"/>
        <w:adjustRightInd w:val="0"/>
        <w:spacing w:after="0" w:line="240" w:lineRule="auto"/>
        <w:jc w:val="center"/>
        <w:rPr>
          <w:b/>
        </w:rPr>
      </w:pPr>
      <w:r w:rsidRPr="005E167C">
        <w:rPr>
          <w:b/>
        </w:rPr>
        <w:t>Assessment outcomes</w:t>
      </w:r>
    </w:p>
    <w:p w:rsidR="005E167C" w:rsidRDefault="005E167C" w:rsidP="00630087">
      <w:pPr>
        <w:autoSpaceDE w:val="0"/>
        <w:autoSpaceDN w:val="0"/>
        <w:adjustRightInd w:val="0"/>
        <w:spacing w:after="0" w:line="240" w:lineRule="auto"/>
      </w:pPr>
      <w:r w:rsidRPr="005E167C">
        <w:rPr>
          <w:b/>
        </w:rPr>
        <w:t xml:space="preserve"> AO1</w:t>
      </w:r>
      <w:r>
        <w:t xml:space="preserve"> Demonstrate knowledge of service user needs, roles and responsibilities of workers, and working practices within the health and social care sector Command words: identify Marks: 2 marks </w:t>
      </w:r>
      <w:r w:rsidRPr="005E167C">
        <w:rPr>
          <w:b/>
        </w:rPr>
        <w:t>AO2</w:t>
      </w:r>
      <w:r>
        <w:t xml:space="preserve"> Demonstrate understanding of service user needs, roles and responsibilities of workers, working practices and procedures in the health and social care sector Command words: describe Marks: 4 marks </w:t>
      </w:r>
    </w:p>
    <w:p w:rsidR="005E167C" w:rsidRDefault="005E167C" w:rsidP="00630087">
      <w:pPr>
        <w:autoSpaceDE w:val="0"/>
        <w:autoSpaceDN w:val="0"/>
        <w:adjustRightInd w:val="0"/>
        <w:spacing w:after="0" w:line="240" w:lineRule="auto"/>
      </w:pPr>
      <w:r w:rsidRPr="005E167C">
        <w:rPr>
          <w:b/>
        </w:rPr>
        <w:t>AO3</w:t>
      </w:r>
      <w:r>
        <w:t xml:space="preserve"> Analyse and evaluate information related to the roles and responsibilities of health and social care workers and organisations and how workers and organisations are monitored and regulated Command words: explain Marks: 6 marks </w:t>
      </w:r>
    </w:p>
    <w:p w:rsidR="00170E7D" w:rsidRDefault="005E167C" w:rsidP="00630087">
      <w:pPr>
        <w:autoSpaceDE w:val="0"/>
        <w:autoSpaceDN w:val="0"/>
        <w:adjustRightInd w:val="0"/>
        <w:spacing w:after="0" w:line="240" w:lineRule="auto"/>
        <w:rPr>
          <w:rFonts w:cs="Bliss-Heavy"/>
          <w:b/>
          <w:sz w:val="24"/>
          <w:szCs w:val="24"/>
          <w:u w:val="single"/>
        </w:rPr>
      </w:pPr>
      <w:r w:rsidRPr="005E167C">
        <w:rPr>
          <w:b/>
        </w:rPr>
        <w:t xml:space="preserve">AO4 </w:t>
      </w:r>
      <w:r>
        <w:t>Make connections between the roles and responsibilities of health and social care workers and organisations, how workers and organisations are monitored and regulated and how multidisciplinary teams work together to meet service user needs Command words: discuss Marks: 8 marks</w:t>
      </w:r>
    </w:p>
    <w:p w:rsidR="004C518D" w:rsidRDefault="004C518D" w:rsidP="005E167C">
      <w:pPr>
        <w:spacing w:after="0" w:line="240" w:lineRule="auto"/>
        <w:rPr>
          <w:b/>
          <w:u w:val="single"/>
        </w:rPr>
      </w:pPr>
    </w:p>
    <w:p w:rsidR="004C518D" w:rsidRDefault="004C518D" w:rsidP="005E167C">
      <w:pPr>
        <w:spacing w:after="0" w:line="240" w:lineRule="auto"/>
        <w:rPr>
          <w:b/>
          <w:u w:val="single"/>
        </w:rPr>
      </w:pPr>
    </w:p>
    <w:p w:rsidR="005E167C" w:rsidRPr="004C518D" w:rsidRDefault="005E167C" w:rsidP="005E167C">
      <w:pPr>
        <w:spacing w:after="0" w:line="240" w:lineRule="auto"/>
        <w:rPr>
          <w:b/>
          <w:u w:val="single"/>
        </w:rPr>
      </w:pPr>
      <w:r w:rsidRPr="004C518D">
        <w:rPr>
          <w:b/>
          <w:u w:val="single"/>
        </w:rPr>
        <w:t xml:space="preserve">Unit 11: Psychological Perspectives </w:t>
      </w:r>
    </w:p>
    <w:p w:rsidR="005E167C" w:rsidRDefault="005E167C" w:rsidP="005E167C">
      <w:pPr>
        <w:spacing w:after="0" w:line="240" w:lineRule="auto"/>
      </w:pPr>
      <w:r>
        <w:t xml:space="preserve">Level: 3 </w:t>
      </w:r>
    </w:p>
    <w:p w:rsidR="005E167C" w:rsidRDefault="005E167C" w:rsidP="005E167C">
      <w:pPr>
        <w:spacing w:after="0" w:line="240" w:lineRule="auto"/>
      </w:pPr>
      <w:r>
        <w:t xml:space="preserve">Unit type: Internal </w:t>
      </w:r>
    </w:p>
    <w:p w:rsidR="005E167C" w:rsidRDefault="005E167C" w:rsidP="005E167C">
      <w:pPr>
        <w:spacing w:after="0" w:line="240" w:lineRule="auto"/>
      </w:pPr>
      <w:r>
        <w:t xml:space="preserve">Guided learning hours: 60 </w:t>
      </w:r>
    </w:p>
    <w:p w:rsidR="005E167C" w:rsidRDefault="005E167C" w:rsidP="005E167C">
      <w:pPr>
        <w:spacing w:after="0" w:line="240" w:lineRule="auto"/>
      </w:pPr>
    </w:p>
    <w:p w:rsidR="005E167C" w:rsidRPr="005E167C" w:rsidRDefault="005E167C" w:rsidP="005E167C">
      <w:pPr>
        <w:spacing w:after="0" w:line="240" w:lineRule="auto"/>
        <w:jc w:val="center"/>
        <w:rPr>
          <w:b/>
        </w:rPr>
      </w:pPr>
      <w:r w:rsidRPr="005E167C">
        <w:rPr>
          <w:b/>
        </w:rPr>
        <w:t>Unit in brief</w:t>
      </w:r>
    </w:p>
    <w:p w:rsidR="005E167C" w:rsidRDefault="005E167C" w:rsidP="005E167C">
      <w:r>
        <w:t xml:space="preserve">Learners explore key theoretical perspectives that have been put forward on psychological and physical development and how they are applied in different health and social care settings. </w:t>
      </w:r>
    </w:p>
    <w:p w:rsidR="005E167C" w:rsidRPr="005E167C" w:rsidRDefault="005E167C" w:rsidP="005E167C">
      <w:pPr>
        <w:spacing w:after="0" w:line="240" w:lineRule="auto"/>
        <w:jc w:val="center"/>
        <w:rPr>
          <w:b/>
        </w:rPr>
      </w:pPr>
      <w:r w:rsidRPr="005E167C">
        <w:rPr>
          <w:b/>
        </w:rPr>
        <w:t>Unit introduction</w:t>
      </w:r>
    </w:p>
    <w:p w:rsidR="005E167C" w:rsidRDefault="005E167C" w:rsidP="005E167C">
      <w:pPr>
        <w:spacing w:after="0" w:line="240" w:lineRule="auto"/>
      </w:pPr>
      <w:r>
        <w:t xml:space="preserve">An important aspect of working in the health and social care sector is to have a good understanding of the ways in which psychological development occurs in order to effectively meet the individual needs of service users. Having knowledge of the key concepts and ideas enables you to understand the ways in which development and behaviours occur. In this unit, you will learn about the different psychological perspectives that have been put forward and how these approaches have influenced thinking and practices in meeting and supporting service user needs. You will explore some key ideas that will give you a good understanding of how the mind develops, and the factors that influence development and behaviours. This knowledge is useful in developing your understanding of how these perspectives have formed the basis of different techniques to manage behaviours, and the therapeutic and other interventions used in the health and social care sector. These activities will </w:t>
      </w:r>
      <w:r>
        <w:lastRenderedPageBreak/>
        <w:t xml:space="preserve">help you gain the skills necessary for progression to higher education in many subject areas including psychology, health and social care, nursing and medical practice. </w:t>
      </w:r>
    </w:p>
    <w:p w:rsidR="005E167C" w:rsidRDefault="005E167C" w:rsidP="005E167C">
      <w:pPr>
        <w:spacing w:after="0" w:line="240" w:lineRule="auto"/>
        <w:jc w:val="center"/>
        <w:rPr>
          <w:b/>
        </w:rPr>
      </w:pPr>
    </w:p>
    <w:p w:rsidR="005E167C" w:rsidRPr="005E167C" w:rsidRDefault="005E167C" w:rsidP="005E167C">
      <w:pPr>
        <w:spacing w:after="0" w:line="240" w:lineRule="auto"/>
        <w:jc w:val="center"/>
        <w:rPr>
          <w:b/>
        </w:rPr>
      </w:pPr>
      <w:r w:rsidRPr="005E167C">
        <w:rPr>
          <w:b/>
        </w:rPr>
        <w:t>Learning aims</w:t>
      </w:r>
    </w:p>
    <w:p w:rsidR="005E167C" w:rsidRPr="005E167C" w:rsidRDefault="005E167C" w:rsidP="005E167C">
      <w:pPr>
        <w:spacing w:after="0" w:line="240" w:lineRule="auto"/>
        <w:rPr>
          <w:i/>
        </w:rPr>
      </w:pPr>
      <w:r w:rsidRPr="005E167C">
        <w:rPr>
          <w:i/>
        </w:rPr>
        <w:t xml:space="preserve">In this unit you will: </w:t>
      </w:r>
    </w:p>
    <w:p w:rsidR="005E167C" w:rsidRDefault="005E167C" w:rsidP="005E167C">
      <w:pPr>
        <w:spacing w:after="0" w:line="240" w:lineRule="auto"/>
      </w:pPr>
      <w:proofErr w:type="gramStart"/>
      <w:r>
        <w:t>A</w:t>
      </w:r>
      <w:proofErr w:type="gramEnd"/>
      <w:r>
        <w:t xml:space="preserve"> Examine how psychological perspectives contribute to the understanding of human development and behaviour </w:t>
      </w:r>
    </w:p>
    <w:p w:rsidR="005E167C" w:rsidRDefault="005E167C" w:rsidP="005E167C">
      <w:pPr>
        <w:spacing w:after="0" w:line="240" w:lineRule="auto"/>
      </w:pPr>
      <w:r>
        <w:t xml:space="preserve">B Examine the contribution of psychological perspectives to the management and treatment of service users’ specific behaviours </w:t>
      </w:r>
    </w:p>
    <w:p w:rsidR="005E167C" w:rsidRPr="004C518D" w:rsidRDefault="005E167C" w:rsidP="004C518D">
      <w:pPr>
        <w:spacing w:after="0" w:line="240" w:lineRule="auto"/>
      </w:pPr>
      <w:r>
        <w:t>C Examine how psychological perspectives are applied in health and social care settings.</w:t>
      </w:r>
    </w:p>
    <w:p w:rsidR="00C73C23" w:rsidRDefault="00C73C23" w:rsidP="00C73C23">
      <w:pPr>
        <w:rPr>
          <w:b/>
          <w:sz w:val="24"/>
          <w:szCs w:val="24"/>
          <w:u w:val="single"/>
        </w:rPr>
      </w:pPr>
    </w:p>
    <w:p w:rsidR="00EF6440" w:rsidRDefault="00EF6440" w:rsidP="00C73C23">
      <w:pPr>
        <w:jc w:val="center"/>
        <w:rPr>
          <w:b/>
          <w:sz w:val="24"/>
          <w:szCs w:val="24"/>
          <w:u w:val="single"/>
        </w:rPr>
      </w:pPr>
      <w:r>
        <w:rPr>
          <w:b/>
          <w:noProof/>
          <w:sz w:val="24"/>
          <w:szCs w:val="24"/>
          <w:u w:val="single"/>
        </w:rPr>
        <w:drawing>
          <wp:anchor distT="0" distB="0" distL="114300" distR="114300" simplePos="0" relativeHeight="251672064" behindDoc="0" locked="0" layoutInCell="1" allowOverlap="1" wp14:anchorId="3282E886" wp14:editId="631F2E6D">
            <wp:simplePos x="0" y="0"/>
            <wp:positionH relativeFrom="column">
              <wp:posOffset>-284538</wp:posOffset>
            </wp:positionH>
            <wp:positionV relativeFrom="paragraph">
              <wp:posOffset>-94615</wp:posOffset>
            </wp:positionV>
            <wp:extent cx="6531429" cy="9164848"/>
            <wp:effectExtent l="0" t="0" r="317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31429" cy="916484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EF6440" w:rsidRDefault="00EF6440" w:rsidP="00C73C23">
      <w:pPr>
        <w:jc w:val="center"/>
        <w:rPr>
          <w:b/>
          <w:sz w:val="24"/>
          <w:szCs w:val="24"/>
          <w:u w:val="single"/>
        </w:rPr>
      </w:pPr>
    </w:p>
    <w:p w:rsidR="004C518D" w:rsidRDefault="004C518D" w:rsidP="004C518D">
      <w:pPr>
        <w:rPr>
          <w:b/>
          <w:sz w:val="24"/>
          <w:szCs w:val="24"/>
          <w:u w:val="single"/>
        </w:rPr>
      </w:pPr>
    </w:p>
    <w:p w:rsidR="00602A11" w:rsidRPr="00170E7D" w:rsidRDefault="000E1610" w:rsidP="00C73C23">
      <w:pPr>
        <w:jc w:val="center"/>
        <w:rPr>
          <w:b/>
          <w:sz w:val="24"/>
          <w:szCs w:val="24"/>
          <w:u w:val="single"/>
        </w:rPr>
      </w:pPr>
      <w:r w:rsidRPr="00170E7D">
        <w:rPr>
          <w:b/>
          <w:sz w:val="24"/>
          <w:szCs w:val="24"/>
          <w:u w:val="single"/>
        </w:rPr>
        <w:lastRenderedPageBreak/>
        <w:t>Transferable skills</w:t>
      </w:r>
    </w:p>
    <w:p w:rsidR="00602A11" w:rsidRPr="00170E7D" w:rsidRDefault="000E1610">
      <w:pPr>
        <w:rPr>
          <w:sz w:val="24"/>
          <w:szCs w:val="24"/>
        </w:rPr>
      </w:pPr>
      <w:r w:rsidRPr="00170E7D">
        <w:rPr>
          <w:sz w:val="24"/>
          <w:szCs w:val="24"/>
        </w:rPr>
        <w:t>Choosing to study a BTEC First in Health and social Care is an excellent decision to make for lots of different reasons. The health and social care sector employs a huge number of people who undertake a wide range of jobs using an array of different skills and techniques.</w:t>
      </w:r>
    </w:p>
    <w:p w:rsidR="00602A11" w:rsidRPr="00170E7D" w:rsidRDefault="000E1610">
      <w:pPr>
        <w:rPr>
          <w:sz w:val="24"/>
          <w:szCs w:val="24"/>
        </w:rPr>
      </w:pPr>
      <w:r w:rsidRPr="00170E7D">
        <w:rPr>
          <w:sz w:val="24"/>
          <w:szCs w:val="24"/>
        </w:rPr>
        <w:t xml:space="preserve">The </w:t>
      </w:r>
      <w:r w:rsidR="002F48F8" w:rsidRPr="00170E7D">
        <w:rPr>
          <w:sz w:val="24"/>
          <w:szCs w:val="24"/>
        </w:rPr>
        <w:t>three</w:t>
      </w:r>
      <w:r w:rsidRPr="00170E7D">
        <w:rPr>
          <w:sz w:val="24"/>
          <w:szCs w:val="24"/>
        </w:rPr>
        <w:t xml:space="preserve"> main skills that you will improve whilst doing the course are:</w:t>
      </w:r>
    </w:p>
    <w:p w:rsidR="00602A11" w:rsidRPr="00170E7D" w:rsidRDefault="000E1610" w:rsidP="00780A53">
      <w:pPr>
        <w:pStyle w:val="NoSpacing"/>
        <w:numPr>
          <w:ilvl w:val="0"/>
          <w:numId w:val="1"/>
        </w:numPr>
      </w:pPr>
      <w:r w:rsidRPr="00170E7D">
        <w:t>Communication skills</w:t>
      </w:r>
      <w:r w:rsidR="002F48F8" w:rsidRPr="00170E7D">
        <w:t xml:space="preserve"> </w:t>
      </w:r>
    </w:p>
    <w:p w:rsidR="00602A11" w:rsidRPr="00170E7D" w:rsidRDefault="00EF6440" w:rsidP="00780A53">
      <w:pPr>
        <w:pStyle w:val="NoSpacing"/>
        <w:numPr>
          <w:ilvl w:val="0"/>
          <w:numId w:val="1"/>
        </w:numPr>
      </w:pPr>
      <w:r>
        <w:t>Organisational</w:t>
      </w:r>
      <w:r w:rsidR="000E1610" w:rsidRPr="00170E7D">
        <w:t xml:space="preserve"> skills</w:t>
      </w:r>
    </w:p>
    <w:p w:rsidR="00602A11" w:rsidRDefault="000E1610" w:rsidP="00780A53">
      <w:pPr>
        <w:pStyle w:val="NoSpacing"/>
        <w:numPr>
          <w:ilvl w:val="0"/>
          <w:numId w:val="1"/>
        </w:numPr>
      </w:pPr>
      <w:r w:rsidRPr="00170E7D">
        <w:t>Time Management skills</w:t>
      </w:r>
    </w:p>
    <w:p w:rsidR="00780A53" w:rsidRPr="00170E7D" w:rsidRDefault="00780A53" w:rsidP="00C73C23">
      <w:pPr>
        <w:pStyle w:val="NoSpacing"/>
        <w:ind w:left="720"/>
      </w:pPr>
    </w:p>
    <w:p w:rsidR="00602A11" w:rsidRPr="00170E7D" w:rsidRDefault="000E1610">
      <w:pPr>
        <w:rPr>
          <w:sz w:val="24"/>
          <w:szCs w:val="24"/>
        </w:rPr>
      </w:pPr>
      <w:r w:rsidRPr="00170E7D">
        <w:rPr>
          <w:sz w:val="24"/>
          <w:szCs w:val="24"/>
        </w:rPr>
        <w:t>These are also needed because it is impossible for one person to look after a patient’s entire care and treatment. Health and social care professionals often work as part of a multi- disciplinary team working together to treat a patient.</w:t>
      </w:r>
    </w:p>
    <w:p w:rsidR="00602A11" w:rsidRPr="00170E7D" w:rsidRDefault="000E1610">
      <w:pPr>
        <w:rPr>
          <w:sz w:val="24"/>
          <w:szCs w:val="24"/>
        </w:rPr>
      </w:pPr>
      <w:r w:rsidRPr="00170E7D">
        <w:rPr>
          <w:sz w:val="24"/>
          <w:szCs w:val="24"/>
        </w:rPr>
        <w:t xml:space="preserve">Skills developed by all learners on the BTEC First Health and Social Care </w:t>
      </w:r>
    </w:p>
    <w:p w:rsidR="00602A11" w:rsidRPr="00170E7D" w:rsidRDefault="000E1610" w:rsidP="00780A53">
      <w:pPr>
        <w:pStyle w:val="NoSpacing"/>
        <w:numPr>
          <w:ilvl w:val="0"/>
          <w:numId w:val="19"/>
        </w:numPr>
      </w:pPr>
      <w:r w:rsidRPr="00170E7D">
        <w:t>Understanding the sector</w:t>
      </w:r>
    </w:p>
    <w:p w:rsidR="00602A11" w:rsidRPr="00170E7D" w:rsidRDefault="000E1610" w:rsidP="00C73C23">
      <w:pPr>
        <w:pStyle w:val="NoSpacing"/>
        <w:numPr>
          <w:ilvl w:val="0"/>
          <w:numId w:val="19"/>
        </w:numPr>
      </w:pPr>
      <w:r w:rsidRPr="00170E7D">
        <w:t>Understanding the different routes into health and social care</w:t>
      </w:r>
    </w:p>
    <w:p w:rsidR="00C73C23" w:rsidRDefault="00C73C23" w:rsidP="00C73C23">
      <w:pPr>
        <w:spacing w:after="0" w:line="240" w:lineRule="auto"/>
        <w:rPr>
          <w:sz w:val="24"/>
          <w:szCs w:val="24"/>
        </w:rPr>
      </w:pPr>
    </w:p>
    <w:p w:rsidR="00602A11" w:rsidRPr="00170E7D" w:rsidRDefault="000E1610" w:rsidP="00C73C23">
      <w:pPr>
        <w:spacing w:after="0" w:line="240" w:lineRule="auto"/>
        <w:rPr>
          <w:sz w:val="24"/>
          <w:szCs w:val="24"/>
        </w:rPr>
      </w:pPr>
      <w:r w:rsidRPr="00170E7D">
        <w:rPr>
          <w:sz w:val="24"/>
          <w:szCs w:val="24"/>
        </w:rPr>
        <w:t xml:space="preserve">You will also </w:t>
      </w:r>
      <w:r w:rsidR="00C73C23" w:rsidRPr="00170E7D">
        <w:rPr>
          <w:sz w:val="24"/>
          <w:szCs w:val="24"/>
        </w:rPr>
        <w:t>develop:</w:t>
      </w:r>
    </w:p>
    <w:p w:rsidR="00177BC2" w:rsidRPr="00170E7D" w:rsidRDefault="001C6107" w:rsidP="00177BC2">
      <w:pPr>
        <w:autoSpaceDE w:val="0"/>
        <w:autoSpaceDN w:val="0"/>
        <w:adjustRightInd w:val="0"/>
        <w:spacing w:after="0" w:line="240" w:lineRule="auto"/>
        <w:rPr>
          <w:rFonts w:cs="Verdana"/>
          <w:sz w:val="24"/>
          <w:szCs w:val="24"/>
        </w:rPr>
      </w:pPr>
      <w:r w:rsidRPr="00170E7D">
        <w:rPr>
          <w:sz w:val="24"/>
          <w:szCs w:val="24"/>
        </w:rPr>
        <w:t xml:space="preserve">PLTS: </w:t>
      </w:r>
      <w:r w:rsidR="000E1610" w:rsidRPr="00170E7D">
        <w:rPr>
          <w:sz w:val="24"/>
          <w:szCs w:val="24"/>
        </w:rPr>
        <w:t xml:space="preserve"> personal, learning and thinking skills while you are completing your BTEC course.</w:t>
      </w:r>
      <w:r w:rsidR="00177BC2" w:rsidRPr="00170E7D">
        <w:rPr>
          <w:sz w:val="24"/>
          <w:szCs w:val="24"/>
        </w:rPr>
        <w:t xml:space="preserve"> </w:t>
      </w:r>
      <w:r w:rsidR="00177BC2" w:rsidRPr="00170E7D">
        <w:rPr>
          <w:rFonts w:cs="Verdana"/>
          <w:sz w:val="24"/>
          <w:szCs w:val="24"/>
        </w:rPr>
        <w:t>These skills include: self-management, team</w:t>
      </w:r>
      <w:r w:rsidR="00C73C23">
        <w:rPr>
          <w:rFonts w:cs="Verdana"/>
          <w:sz w:val="24"/>
          <w:szCs w:val="24"/>
        </w:rPr>
        <w:t xml:space="preserve"> </w:t>
      </w:r>
      <w:r w:rsidR="00177BC2" w:rsidRPr="00170E7D">
        <w:rPr>
          <w:rFonts w:cs="Verdana"/>
          <w:sz w:val="24"/>
          <w:szCs w:val="24"/>
        </w:rPr>
        <w:t>working and business</w:t>
      </w:r>
      <w:r w:rsidR="00C73C23">
        <w:rPr>
          <w:rFonts w:cs="Verdana"/>
          <w:sz w:val="24"/>
          <w:szCs w:val="24"/>
        </w:rPr>
        <w:t xml:space="preserve"> </w:t>
      </w:r>
      <w:r w:rsidR="00177BC2" w:rsidRPr="00170E7D">
        <w:rPr>
          <w:rFonts w:cs="Verdana"/>
          <w:sz w:val="24"/>
          <w:szCs w:val="24"/>
        </w:rPr>
        <w:t>awareness, problem solving, communication, basic literacy and numeracy</w:t>
      </w:r>
      <w:r w:rsidR="009C0A3A" w:rsidRPr="00170E7D">
        <w:rPr>
          <w:rFonts w:cs="Verdana"/>
          <w:sz w:val="24"/>
          <w:szCs w:val="24"/>
        </w:rPr>
        <w:t>.</w:t>
      </w:r>
    </w:p>
    <w:p w:rsidR="009C0A3A" w:rsidRPr="00170E7D" w:rsidRDefault="009C0A3A" w:rsidP="00177BC2">
      <w:pPr>
        <w:autoSpaceDE w:val="0"/>
        <w:autoSpaceDN w:val="0"/>
        <w:adjustRightInd w:val="0"/>
        <w:spacing w:after="0" w:line="240" w:lineRule="auto"/>
        <w:rPr>
          <w:rFonts w:cs="Verdana"/>
          <w:sz w:val="24"/>
          <w:szCs w:val="24"/>
        </w:rPr>
      </w:pPr>
    </w:p>
    <w:p w:rsidR="00600DE1" w:rsidRPr="00170E7D" w:rsidRDefault="00600DE1" w:rsidP="00600DE1">
      <w:pPr>
        <w:pStyle w:val="Feature1head"/>
        <w:rPr>
          <w:rFonts w:asciiTheme="minorHAnsi" w:hAnsiTheme="minorHAnsi"/>
          <w:szCs w:val="24"/>
        </w:rPr>
      </w:pPr>
      <w:r w:rsidRPr="00170E7D">
        <w:rPr>
          <w:rFonts w:asciiTheme="minorHAnsi" w:hAnsiTheme="minorHAnsi"/>
          <w:szCs w:val="24"/>
        </w:rPr>
        <w:t>Ten golden rules for assignments</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Check that you understand the instructions.</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Check whether you have to do all the work on your own, or if you will do some as a member of a group. If you work as a team, you need to identify which parts are your own contributions.</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Always write down any verbal instructions you are given.</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Check the final deadline.</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 xml:space="preserve">Make sure you know what to do if you have a serious personal problem, e.g. illness, and need an official extension. </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Copying someone else’s work (</w:t>
      </w:r>
      <w:r w:rsidRPr="00170E7D">
        <w:rPr>
          <w:rFonts w:asciiTheme="minorHAnsi" w:hAnsiTheme="minorHAnsi"/>
          <w:b/>
          <w:sz w:val="24"/>
          <w:szCs w:val="24"/>
        </w:rPr>
        <w:t>plagiarism</w:t>
      </w:r>
      <w:r w:rsidRPr="00170E7D">
        <w:rPr>
          <w:rFonts w:asciiTheme="minorHAnsi" w:hAnsiTheme="minorHAnsi"/>
          <w:sz w:val="24"/>
          <w:szCs w:val="24"/>
        </w:rPr>
        <w:t>) is a serious offence and is easy for experienced teachers to spot. It’s never worth the risk.</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 xml:space="preserve">Schedule enough time for finding out the information and doing initial planning. </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Allow plenty of time between talking to your teacher about your plans, preparations and drafts and the final deadline.</w:t>
      </w:r>
    </w:p>
    <w:p w:rsidR="00600DE1" w:rsidRPr="00170E7D" w:rsidRDefault="00600DE1" w:rsidP="00600DE1">
      <w:pPr>
        <w:pStyle w:val="Feature1textnumberedlist"/>
        <w:rPr>
          <w:rFonts w:asciiTheme="minorHAnsi" w:hAnsiTheme="minorHAnsi"/>
          <w:sz w:val="24"/>
          <w:szCs w:val="24"/>
        </w:rPr>
      </w:pPr>
      <w:r w:rsidRPr="00170E7D">
        <w:rPr>
          <w:rFonts w:asciiTheme="minorHAnsi" w:hAnsiTheme="minorHAnsi"/>
          <w:sz w:val="24"/>
          <w:szCs w:val="24"/>
        </w:rPr>
        <w:t>Don’t panic if the assignment seems long or complicated. Break it down into small, manageable chunks.</w:t>
      </w:r>
    </w:p>
    <w:p w:rsidR="00780A53" w:rsidRPr="00780A53" w:rsidRDefault="00600DE1" w:rsidP="00780A53">
      <w:pPr>
        <w:pStyle w:val="Feature1textnumberedlist"/>
        <w:rPr>
          <w:rFonts w:asciiTheme="minorHAnsi" w:hAnsiTheme="minorHAnsi"/>
          <w:sz w:val="24"/>
          <w:szCs w:val="24"/>
        </w:rPr>
      </w:pPr>
      <w:r w:rsidRPr="00170E7D">
        <w:rPr>
          <w:rFonts w:asciiTheme="minorHAnsi" w:hAnsiTheme="minorHAnsi"/>
          <w:sz w:val="24"/>
          <w:szCs w:val="24"/>
        </w:rPr>
        <w:t>If you suddenly get stuck, ask your teacher to talk things through with you.</w:t>
      </w:r>
    </w:p>
    <w:p w:rsidR="00C73C23" w:rsidRDefault="00C73C23">
      <w:pPr>
        <w:rPr>
          <w:rFonts w:cstheme="minorHAnsi"/>
          <w:b/>
          <w:bCs/>
          <w:color w:val="000000"/>
          <w:sz w:val="24"/>
          <w:szCs w:val="24"/>
          <w:u w:val="single"/>
        </w:rPr>
      </w:pPr>
    </w:p>
    <w:p w:rsidR="00602A11" w:rsidRPr="00780A53" w:rsidRDefault="00090C72">
      <w:pPr>
        <w:rPr>
          <w:rFonts w:cstheme="minorHAnsi"/>
          <w:b/>
          <w:bCs/>
          <w:color w:val="000000"/>
          <w:sz w:val="24"/>
          <w:szCs w:val="24"/>
          <w:u w:val="single"/>
        </w:rPr>
      </w:pPr>
      <w:r w:rsidRPr="00780A53">
        <w:rPr>
          <w:rFonts w:cstheme="minorHAnsi"/>
          <w:b/>
          <w:bCs/>
          <w:color w:val="000000"/>
          <w:sz w:val="24"/>
          <w:szCs w:val="24"/>
          <w:u w:val="single"/>
        </w:rPr>
        <w:lastRenderedPageBreak/>
        <w:t>S</w:t>
      </w:r>
      <w:r w:rsidR="000E1610" w:rsidRPr="00780A53">
        <w:rPr>
          <w:rFonts w:cstheme="minorHAnsi"/>
          <w:b/>
          <w:bCs/>
          <w:color w:val="000000"/>
          <w:sz w:val="24"/>
          <w:szCs w:val="24"/>
          <w:u w:val="single"/>
        </w:rPr>
        <w:t>tudent Malpractice</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Students should declare that the work is their own by signing and dating their work.</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780A53" w:rsidRDefault="000E1610">
      <w:pPr>
        <w:autoSpaceDE w:val="0"/>
        <w:autoSpaceDN w:val="0"/>
        <w:adjustRightInd w:val="0"/>
        <w:spacing w:after="0" w:line="240" w:lineRule="auto"/>
        <w:rPr>
          <w:rFonts w:cstheme="minorHAnsi"/>
          <w:b/>
          <w:color w:val="000000"/>
          <w:sz w:val="24"/>
          <w:szCs w:val="24"/>
          <w:u w:val="single"/>
        </w:rPr>
      </w:pPr>
      <w:r w:rsidRPr="00780A53">
        <w:rPr>
          <w:rFonts w:cstheme="minorHAnsi"/>
          <w:b/>
          <w:color w:val="000000"/>
          <w:sz w:val="24"/>
          <w:szCs w:val="24"/>
          <w:u w:val="single"/>
        </w:rPr>
        <w:t>ECS Policy statement on Malpractice</w:t>
      </w:r>
    </w:p>
    <w:p w:rsidR="00602A11" w:rsidRPr="00170E7D" w:rsidRDefault="000E1610">
      <w:pPr>
        <w:autoSpaceDE w:val="0"/>
        <w:autoSpaceDN w:val="0"/>
        <w:adjustRightInd w:val="0"/>
        <w:spacing w:after="0" w:line="240" w:lineRule="auto"/>
        <w:rPr>
          <w:rFonts w:cs="Calibri"/>
          <w:bCs/>
          <w:color w:val="000000"/>
          <w:sz w:val="24"/>
          <w:szCs w:val="24"/>
        </w:rPr>
      </w:pPr>
      <w:r w:rsidRPr="00170E7D">
        <w:rPr>
          <w:rFonts w:cstheme="minorHAnsi"/>
          <w:color w:val="000000"/>
          <w:sz w:val="24"/>
          <w:szCs w:val="24"/>
        </w:rPr>
        <w:t>ECS does not tolerate student malpractice. The ECS d</w:t>
      </w:r>
      <w:r w:rsidRPr="00170E7D">
        <w:rPr>
          <w:rFonts w:cs="Calibri"/>
          <w:bCs/>
          <w:color w:val="000000"/>
          <w:sz w:val="24"/>
          <w:szCs w:val="24"/>
        </w:rPr>
        <w:t>efinition of malpractice by learners is:</w:t>
      </w:r>
    </w:p>
    <w:p w:rsidR="00602A11" w:rsidRPr="00170E7D" w:rsidRDefault="00602A11">
      <w:pPr>
        <w:autoSpaceDE w:val="0"/>
        <w:autoSpaceDN w:val="0"/>
        <w:adjustRightInd w:val="0"/>
        <w:spacing w:after="0" w:line="240" w:lineRule="auto"/>
        <w:rPr>
          <w:rFonts w:cs="Calibri"/>
          <w:bCs/>
          <w:color w:val="000000"/>
          <w:sz w:val="24"/>
          <w:szCs w:val="24"/>
        </w:rPr>
      </w:pP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Plagiarism of any nature</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Collusion by working collaboratively with other learners to produce work that is submitted as individual learner work</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Copying (including the use of ICT to aid copying)</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Deliberate destruction of another’s work</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Fabrication of results or evidence</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False declaration of authenticity in relation to the contents of a portfolio or coursework</w:t>
      </w:r>
    </w:p>
    <w:p w:rsidR="00602A11" w:rsidRPr="00170E7D" w:rsidRDefault="000E1610">
      <w:pPr>
        <w:pStyle w:val="ListParagraph"/>
        <w:numPr>
          <w:ilvl w:val="0"/>
          <w:numId w:val="3"/>
        </w:numPr>
        <w:autoSpaceDE w:val="0"/>
        <w:autoSpaceDN w:val="0"/>
        <w:adjustRightInd w:val="0"/>
        <w:spacing w:after="0" w:line="240" w:lineRule="auto"/>
        <w:contextualSpacing/>
        <w:rPr>
          <w:rFonts w:asciiTheme="minorHAnsi" w:hAnsiTheme="minorHAnsi"/>
          <w:color w:val="000000"/>
          <w:sz w:val="24"/>
          <w:szCs w:val="24"/>
        </w:rPr>
      </w:pPr>
      <w:r w:rsidRPr="00170E7D">
        <w:rPr>
          <w:rFonts w:asciiTheme="minorHAnsi" w:hAnsiTheme="minorHAnsi"/>
          <w:color w:val="000000"/>
          <w:sz w:val="24"/>
          <w:szCs w:val="24"/>
        </w:rPr>
        <w:t>Impersonation by pretending to be someone else in order to produce the work for another or arranging for another to take one’s place in an assessment/examination/test.</w:t>
      </w:r>
    </w:p>
    <w:p w:rsidR="00602A11" w:rsidRPr="00170E7D" w:rsidRDefault="00602A11">
      <w:pPr>
        <w:autoSpaceDE w:val="0"/>
        <w:autoSpaceDN w:val="0"/>
        <w:adjustRightInd w:val="0"/>
        <w:spacing w:after="0" w:line="240" w:lineRule="auto"/>
        <w:rPr>
          <w:rFonts w:cs="Calibri"/>
          <w:b/>
          <w:bCs/>
          <w:color w:val="000000"/>
          <w:sz w:val="24"/>
          <w:szCs w:val="24"/>
        </w:rPr>
      </w:pPr>
    </w:p>
    <w:p w:rsidR="00602A11" w:rsidRPr="00170E7D" w:rsidRDefault="000E1610">
      <w:pPr>
        <w:autoSpaceDE w:val="0"/>
        <w:autoSpaceDN w:val="0"/>
        <w:adjustRightInd w:val="0"/>
        <w:spacing w:after="0" w:line="240" w:lineRule="auto"/>
        <w:rPr>
          <w:rFonts w:cs="Calibri"/>
          <w:color w:val="000000"/>
          <w:sz w:val="24"/>
          <w:szCs w:val="24"/>
        </w:rPr>
      </w:pPr>
      <w:r w:rsidRPr="00170E7D">
        <w:rPr>
          <w:rFonts w:cs="Calibri"/>
          <w:color w:val="000000"/>
          <w:sz w:val="24"/>
          <w:szCs w:val="24"/>
        </w:rPr>
        <w:t>This above list is not exhaustive and other instances of malpractice may be considered by this centre at its discretion.</w:t>
      </w:r>
    </w:p>
    <w:p w:rsidR="00602A11" w:rsidRPr="00170E7D" w:rsidRDefault="00602A11">
      <w:pPr>
        <w:autoSpaceDE w:val="0"/>
        <w:autoSpaceDN w:val="0"/>
        <w:adjustRightInd w:val="0"/>
        <w:spacing w:after="0" w:line="240" w:lineRule="auto"/>
        <w:rPr>
          <w:rFonts w:cstheme="minorHAnsi"/>
          <w:color w:val="000000"/>
          <w:sz w:val="24"/>
          <w:szCs w:val="24"/>
        </w:rPr>
      </w:pPr>
    </w:p>
    <w:p w:rsidR="003B26CE" w:rsidRPr="00170E7D" w:rsidRDefault="003B26CE">
      <w:pPr>
        <w:autoSpaceDE w:val="0"/>
        <w:autoSpaceDN w:val="0"/>
        <w:adjustRightInd w:val="0"/>
        <w:spacing w:after="0" w:line="240" w:lineRule="auto"/>
        <w:rPr>
          <w:rFonts w:cstheme="minorHAnsi"/>
          <w:b/>
          <w:color w:val="000000"/>
          <w:sz w:val="24"/>
          <w:szCs w:val="24"/>
        </w:rPr>
      </w:pPr>
    </w:p>
    <w:p w:rsidR="00602A11" w:rsidRPr="00780A53" w:rsidRDefault="003B26CE">
      <w:pPr>
        <w:autoSpaceDE w:val="0"/>
        <w:autoSpaceDN w:val="0"/>
        <w:adjustRightInd w:val="0"/>
        <w:spacing w:after="0" w:line="240" w:lineRule="auto"/>
        <w:rPr>
          <w:rFonts w:cstheme="minorHAnsi"/>
          <w:b/>
          <w:color w:val="000000"/>
          <w:sz w:val="24"/>
          <w:szCs w:val="24"/>
          <w:u w:val="single"/>
        </w:rPr>
      </w:pPr>
      <w:r w:rsidRPr="00780A53">
        <w:rPr>
          <w:rFonts w:cstheme="minorHAnsi"/>
          <w:b/>
          <w:color w:val="000000"/>
          <w:sz w:val="24"/>
          <w:szCs w:val="24"/>
          <w:u w:val="single"/>
        </w:rPr>
        <w:t>E</w:t>
      </w:r>
      <w:r w:rsidR="000E1610" w:rsidRPr="00780A53">
        <w:rPr>
          <w:rFonts w:cstheme="minorHAnsi"/>
          <w:b/>
          <w:color w:val="000000"/>
          <w:sz w:val="24"/>
          <w:szCs w:val="24"/>
          <w:u w:val="single"/>
        </w:rPr>
        <w:t>CS procedure</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 xml:space="preserve">Suspected acts of malpractice will be thoroughly investigated by the school. Initially by the teacher and </w:t>
      </w:r>
      <w:r w:rsidRPr="00170E7D">
        <w:rPr>
          <w:rFonts w:cstheme="minorHAnsi"/>
          <w:sz w:val="24"/>
          <w:szCs w:val="24"/>
        </w:rPr>
        <w:t xml:space="preserve">Lead Internal Verifier (BTEC course leader) </w:t>
      </w:r>
      <w:r w:rsidRPr="00170E7D">
        <w:rPr>
          <w:rFonts w:cstheme="minorHAnsi"/>
          <w:color w:val="000000"/>
          <w:sz w:val="24"/>
          <w:szCs w:val="24"/>
        </w:rPr>
        <w:t xml:space="preserve">and if unresolved will be referred to the Head Teacher and Quality Nominee (Deputy </w:t>
      </w:r>
      <w:proofErr w:type="spellStart"/>
      <w:r w:rsidRPr="00170E7D">
        <w:rPr>
          <w:rFonts w:cstheme="minorHAnsi"/>
          <w:color w:val="000000"/>
          <w:sz w:val="24"/>
          <w:szCs w:val="24"/>
        </w:rPr>
        <w:t>Headteacher</w:t>
      </w:r>
      <w:proofErr w:type="spellEnd"/>
      <w:r w:rsidRPr="00170E7D">
        <w:rPr>
          <w:rFonts w:cstheme="minorHAnsi"/>
          <w:color w:val="000000"/>
          <w:sz w:val="24"/>
          <w:szCs w:val="24"/>
        </w:rPr>
        <w:t>).</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If a teacher suspects a student of malpractice, the student will be spoken to about the nature of the alleged malpractice and to make the student fully aware, they will receive notification of the suspected malpractice in writing.</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The student will be given the opportunity to respond in writing to the allegation.</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The consequences will be:</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pStyle w:val="ListParagraph"/>
        <w:numPr>
          <w:ilvl w:val="0"/>
          <w:numId w:val="2"/>
        </w:numPr>
        <w:autoSpaceDE w:val="0"/>
        <w:autoSpaceDN w:val="0"/>
        <w:adjustRightInd w:val="0"/>
        <w:spacing w:after="0" w:line="240" w:lineRule="auto"/>
        <w:contextualSpacing/>
        <w:rPr>
          <w:rFonts w:asciiTheme="minorHAnsi" w:hAnsiTheme="minorHAnsi" w:cstheme="minorHAnsi"/>
          <w:color w:val="000000"/>
          <w:sz w:val="24"/>
          <w:szCs w:val="24"/>
        </w:rPr>
      </w:pPr>
      <w:r w:rsidRPr="00170E7D">
        <w:rPr>
          <w:rFonts w:asciiTheme="minorHAnsi" w:hAnsiTheme="minorHAnsi" w:cstheme="minorHAnsi"/>
          <w:color w:val="000000"/>
          <w:sz w:val="24"/>
          <w:szCs w:val="24"/>
        </w:rPr>
        <w:t>that the work will be made void until the matter is resolved</w:t>
      </w:r>
    </w:p>
    <w:p w:rsidR="00602A11" w:rsidRPr="00170E7D" w:rsidRDefault="000E1610">
      <w:pPr>
        <w:pStyle w:val="ListParagraph"/>
        <w:numPr>
          <w:ilvl w:val="0"/>
          <w:numId w:val="2"/>
        </w:numPr>
        <w:autoSpaceDE w:val="0"/>
        <w:autoSpaceDN w:val="0"/>
        <w:adjustRightInd w:val="0"/>
        <w:spacing w:after="0" w:line="240" w:lineRule="auto"/>
        <w:contextualSpacing/>
        <w:rPr>
          <w:rFonts w:asciiTheme="minorHAnsi" w:hAnsiTheme="minorHAnsi" w:cstheme="minorHAnsi"/>
          <w:b/>
          <w:bCs/>
          <w:color w:val="000000"/>
          <w:sz w:val="24"/>
          <w:szCs w:val="24"/>
        </w:rPr>
      </w:pPr>
      <w:r w:rsidRPr="00170E7D">
        <w:rPr>
          <w:rFonts w:asciiTheme="minorHAnsi" w:hAnsiTheme="minorHAnsi" w:cstheme="minorHAnsi"/>
          <w:color w:val="000000"/>
          <w:sz w:val="24"/>
          <w:szCs w:val="24"/>
        </w:rPr>
        <w:t>Edexcel may withhold the release of results and certification</w:t>
      </w:r>
    </w:p>
    <w:p w:rsidR="00602A11" w:rsidRDefault="00602A11">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Default="00780A53">
      <w:pPr>
        <w:autoSpaceDE w:val="0"/>
        <w:autoSpaceDN w:val="0"/>
        <w:adjustRightInd w:val="0"/>
        <w:spacing w:after="0" w:line="240" w:lineRule="auto"/>
        <w:rPr>
          <w:rFonts w:cstheme="minorHAnsi"/>
          <w:color w:val="000000"/>
          <w:sz w:val="24"/>
          <w:szCs w:val="24"/>
        </w:rPr>
      </w:pPr>
    </w:p>
    <w:p w:rsidR="00780A53" w:rsidRPr="00170E7D" w:rsidRDefault="00780A53">
      <w:pPr>
        <w:autoSpaceDE w:val="0"/>
        <w:autoSpaceDN w:val="0"/>
        <w:adjustRightInd w:val="0"/>
        <w:spacing w:after="0" w:line="240" w:lineRule="auto"/>
        <w:rPr>
          <w:rFonts w:cstheme="minorHAnsi"/>
          <w:color w:val="000000"/>
          <w:sz w:val="24"/>
          <w:szCs w:val="24"/>
        </w:rPr>
      </w:pPr>
    </w:p>
    <w:p w:rsidR="001B73D5" w:rsidRDefault="001B73D5">
      <w:pPr>
        <w:autoSpaceDE w:val="0"/>
        <w:autoSpaceDN w:val="0"/>
        <w:adjustRightInd w:val="0"/>
        <w:spacing w:after="0" w:line="240" w:lineRule="auto"/>
        <w:rPr>
          <w:rFonts w:cstheme="minorHAnsi"/>
          <w:b/>
          <w:bCs/>
          <w:color w:val="000000"/>
          <w:sz w:val="24"/>
          <w:szCs w:val="24"/>
        </w:rPr>
      </w:pPr>
    </w:p>
    <w:p w:rsidR="00602A11" w:rsidRPr="00780A53" w:rsidRDefault="000E1610">
      <w:pPr>
        <w:autoSpaceDE w:val="0"/>
        <w:autoSpaceDN w:val="0"/>
        <w:adjustRightInd w:val="0"/>
        <w:spacing w:after="0" w:line="240" w:lineRule="auto"/>
        <w:rPr>
          <w:rFonts w:cstheme="minorHAnsi"/>
          <w:b/>
          <w:bCs/>
          <w:color w:val="000000"/>
          <w:sz w:val="24"/>
          <w:szCs w:val="24"/>
          <w:u w:val="single"/>
        </w:rPr>
      </w:pPr>
      <w:r w:rsidRPr="00780A53">
        <w:rPr>
          <w:rFonts w:cstheme="minorHAnsi"/>
          <w:b/>
          <w:bCs/>
          <w:color w:val="000000"/>
          <w:sz w:val="24"/>
          <w:szCs w:val="24"/>
          <w:u w:val="single"/>
        </w:rPr>
        <w:lastRenderedPageBreak/>
        <w:t>Plagiarism</w:t>
      </w:r>
    </w:p>
    <w:p w:rsidR="00602A11" w:rsidRPr="00170E7D" w:rsidRDefault="00602A11">
      <w:pPr>
        <w:autoSpaceDE w:val="0"/>
        <w:autoSpaceDN w:val="0"/>
        <w:adjustRightInd w:val="0"/>
        <w:spacing w:after="0" w:line="240" w:lineRule="auto"/>
        <w:rPr>
          <w:rFonts w:cstheme="minorHAnsi"/>
          <w:b/>
          <w:bCs/>
          <w:color w:val="000000"/>
          <w:sz w:val="24"/>
          <w:szCs w:val="24"/>
        </w:rPr>
      </w:pPr>
    </w:p>
    <w:p w:rsidR="00602A11" w:rsidRPr="00170E7D" w:rsidRDefault="000E1610">
      <w:pPr>
        <w:autoSpaceDE w:val="0"/>
        <w:autoSpaceDN w:val="0"/>
        <w:adjustRightInd w:val="0"/>
        <w:spacing w:after="0" w:line="240" w:lineRule="auto"/>
        <w:rPr>
          <w:rFonts w:cstheme="minorHAnsi"/>
          <w:b/>
          <w:color w:val="000000"/>
          <w:sz w:val="24"/>
          <w:szCs w:val="24"/>
        </w:rPr>
      </w:pPr>
      <w:r w:rsidRPr="00170E7D">
        <w:rPr>
          <w:rFonts w:cstheme="minorHAnsi"/>
          <w:color w:val="000000"/>
          <w:sz w:val="24"/>
          <w:szCs w:val="24"/>
        </w:rPr>
        <w:t>Plagiarism is copying and passing off work as your own. This can be a whole piece of</w:t>
      </w:r>
      <w:r w:rsidR="00C73C23">
        <w:rPr>
          <w:rFonts w:cstheme="minorHAnsi"/>
          <w:color w:val="000000"/>
          <w:sz w:val="24"/>
          <w:szCs w:val="24"/>
        </w:rPr>
        <w:t xml:space="preserve"> </w:t>
      </w:r>
      <w:r w:rsidRPr="00170E7D">
        <w:rPr>
          <w:rFonts w:cstheme="minorHAnsi"/>
          <w:color w:val="000000"/>
          <w:sz w:val="24"/>
          <w:szCs w:val="24"/>
        </w:rPr>
        <w:t>work or a part, including artwork, images, words, computer generated work (including the</w:t>
      </w:r>
      <w:r w:rsidR="00C73C23">
        <w:rPr>
          <w:rFonts w:cstheme="minorHAnsi"/>
          <w:color w:val="000000"/>
          <w:sz w:val="24"/>
          <w:szCs w:val="24"/>
        </w:rPr>
        <w:t xml:space="preserve"> </w:t>
      </w:r>
      <w:r w:rsidRPr="00170E7D">
        <w:rPr>
          <w:rFonts w:cstheme="minorHAnsi"/>
          <w:color w:val="000000"/>
          <w:sz w:val="24"/>
          <w:szCs w:val="24"/>
        </w:rPr>
        <w:t xml:space="preserve">internet), thoughts, inventions etc. </w:t>
      </w:r>
      <w:r w:rsidRPr="00170E7D">
        <w:rPr>
          <w:rFonts w:cstheme="minorHAnsi"/>
          <w:b/>
          <w:color w:val="000000"/>
          <w:sz w:val="24"/>
          <w:szCs w:val="24"/>
        </w:rPr>
        <w:t>This is taken very seriously and work handed in that is a form of plagiarism will not be accepted.</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 xml:space="preserve">To ensure you do not plagiarise write using your own words. </w:t>
      </w:r>
    </w:p>
    <w:p w:rsidR="00602A11"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 xml:space="preserve">If you do use the work of others e.g. books, internet </w:t>
      </w:r>
      <w:proofErr w:type="spellStart"/>
      <w:r w:rsidRPr="00170E7D">
        <w:rPr>
          <w:rFonts w:cstheme="minorHAnsi"/>
          <w:color w:val="000000"/>
          <w:sz w:val="24"/>
          <w:szCs w:val="24"/>
        </w:rPr>
        <w:t>etc</w:t>
      </w:r>
      <w:proofErr w:type="spellEnd"/>
      <w:r w:rsidRPr="00170E7D">
        <w:rPr>
          <w:rFonts w:cstheme="minorHAnsi"/>
          <w:color w:val="000000"/>
          <w:sz w:val="24"/>
          <w:szCs w:val="24"/>
        </w:rPr>
        <w:t xml:space="preserve"> you must reference using the methods outlined below.</w:t>
      </w:r>
    </w:p>
    <w:p w:rsidR="00780A53" w:rsidRPr="00170E7D" w:rsidRDefault="00780A53">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Please sign below to indicate that you understand the plagiarism information given above:</w:t>
      </w:r>
    </w:p>
    <w:p w:rsidR="00602A11" w:rsidRPr="00170E7D" w:rsidRDefault="00602A11">
      <w:pPr>
        <w:rPr>
          <w:rFonts w:cstheme="minorHAnsi"/>
          <w:color w:val="000000"/>
          <w:sz w:val="24"/>
          <w:szCs w:val="24"/>
        </w:rPr>
      </w:pPr>
    </w:p>
    <w:p w:rsidR="00602A11" w:rsidRPr="00170E7D" w:rsidRDefault="000E1610">
      <w:pPr>
        <w:rPr>
          <w:rFonts w:cstheme="minorHAnsi"/>
          <w:color w:val="000000"/>
          <w:sz w:val="24"/>
          <w:szCs w:val="24"/>
        </w:rPr>
      </w:pPr>
      <w:r w:rsidRPr="00170E7D">
        <w:rPr>
          <w:rFonts w:cstheme="minorHAnsi"/>
          <w:color w:val="000000"/>
          <w:sz w:val="24"/>
          <w:szCs w:val="24"/>
        </w:rPr>
        <w:t xml:space="preserve">Signed: </w:t>
      </w:r>
    </w:p>
    <w:p w:rsidR="00602A11" w:rsidRPr="00170E7D" w:rsidRDefault="000E1610">
      <w:pPr>
        <w:rPr>
          <w:rFonts w:cstheme="minorHAnsi"/>
          <w:color w:val="000000"/>
          <w:sz w:val="24"/>
          <w:szCs w:val="24"/>
        </w:rPr>
      </w:pPr>
      <w:r w:rsidRPr="00170E7D">
        <w:rPr>
          <w:rFonts w:cstheme="minorHAnsi"/>
          <w:color w:val="000000"/>
          <w:sz w:val="24"/>
          <w:szCs w:val="24"/>
        </w:rPr>
        <w:t>Date:</w:t>
      </w:r>
    </w:p>
    <w:p w:rsidR="008F7640" w:rsidRPr="00780A53" w:rsidRDefault="008F7640">
      <w:pPr>
        <w:autoSpaceDE w:val="0"/>
        <w:autoSpaceDN w:val="0"/>
        <w:adjustRightInd w:val="0"/>
        <w:spacing w:after="0" w:line="240" w:lineRule="auto"/>
        <w:rPr>
          <w:rFonts w:cstheme="minorHAnsi"/>
          <w:b/>
          <w:bCs/>
          <w:color w:val="000000"/>
          <w:sz w:val="24"/>
          <w:szCs w:val="24"/>
          <w:u w:val="single"/>
        </w:rPr>
      </w:pPr>
    </w:p>
    <w:p w:rsidR="00602A11" w:rsidRPr="00780A53" w:rsidRDefault="000E1610">
      <w:pPr>
        <w:autoSpaceDE w:val="0"/>
        <w:autoSpaceDN w:val="0"/>
        <w:adjustRightInd w:val="0"/>
        <w:spacing w:after="0" w:line="240" w:lineRule="auto"/>
        <w:rPr>
          <w:rFonts w:cstheme="minorHAnsi"/>
          <w:b/>
          <w:bCs/>
          <w:color w:val="000000"/>
          <w:sz w:val="24"/>
          <w:szCs w:val="24"/>
          <w:u w:val="single"/>
        </w:rPr>
      </w:pPr>
      <w:r w:rsidRPr="00780A53">
        <w:rPr>
          <w:rFonts w:cstheme="minorHAnsi"/>
          <w:b/>
          <w:bCs/>
          <w:color w:val="000000"/>
          <w:sz w:val="24"/>
          <w:szCs w:val="24"/>
          <w:u w:val="single"/>
        </w:rPr>
        <w:t>Setting up References and Quotations</w:t>
      </w:r>
    </w:p>
    <w:p w:rsidR="00602A11" w:rsidRDefault="00602A11">
      <w:pPr>
        <w:autoSpaceDE w:val="0"/>
        <w:autoSpaceDN w:val="0"/>
        <w:adjustRightInd w:val="0"/>
        <w:spacing w:after="0" w:line="240" w:lineRule="auto"/>
        <w:rPr>
          <w:rFonts w:cstheme="minorHAnsi"/>
          <w:b/>
          <w:bCs/>
          <w:color w:val="000000"/>
          <w:sz w:val="24"/>
          <w:szCs w:val="24"/>
        </w:rPr>
      </w:pPr>
    </w:p>
    <w:p w:rsidR="00C73C23" w:rsidRDefault="00C73C23">
      <w:pPr>
        <w:autoSpaceDE w:val="0"/>
        <w:autoSpaceDN w:val="0"/>
        <w:adjustRightInd w:val="0"/>
        <w:spacing w:after="0" w:line="240" w:lineRule="auto"/>
        <w:rPr>
          <w:rFonts w:cstheme="minorHAnsi"/>
          <w:b/>
          <w:bCs/>
          <w:color w:val="000000"/>
          <w:sz w:val="24"/>
          <w:szCs w:val="24"/>
        </w:rPr>
      </w:pPr>
      <w:r>
        <w:rPr>
          <w:rFonts w:cstheme="minorHAnsi"/>
          <w:b/>
          <w:bCs/>
          <w:color w:val="000000"/>
          <w:sz w:val="24"/>
          <w:szCs w:val="24"/>
        </w:rPr>
        <w:t>Referencing work</w:t>
      </w:r>
    </w:p>
    <w:p w:rsidR="00C73C23" w:rsidRDefault="00C73C23">
      <w:pPr>
        <w:autoSpaceDE w:val="0"/>
        <w:autoSpaceDN w:val="0"/>
        <w:adjustRightInd w:val="0"/>
        <w:spacing w:after="0" w:line="240" w:lineRule="auto"/>
        <w:rPr>
          <w:rFonts w:cstheme="minorHAnsi"/>
          <w:bCs/>
          <w:color w:val="000000"/>
          <w:sz w:val="24"/>
          <w:szCs w:val="24"/>
        </w:rPr>
      </w:pPr>
      <w:r w:rsidRPr="00C73C23">
        <w:rPr>
          <w:rFonts w:cstheme="minorHAnsi"/>
          <w:bCs/>
          <w:color w:val="000000"/>
          <w:sz w:val="24"/>
          <w:szCs w:val="24"/>
        </w:rPr>
        <w:t xml:space="preserve">All work must be referenced to avoid plagiarism.  When referencing work, students should use the Harvard Referencing System. </w:t>
      </w:r>
    </w:p>
    <w:p w:rsidR="00EF6440" w:rsidRPr="00EF6440" w:rsidRDefault="00DA7B2B">
      <w:pPr>
        <w:autoSpaceDE w:val="0"/>
        <w:autoSpaceDN w:val="0"/>
        <w:adjustRightInd w:val="0"/>
        <w:spacing w:after="0" w:line="240" w:lineRule="auto"/>
        <w:rPr>
          <w:rFonts w:cstheme="minorHAnsi"/>
          <w:bCs/>
          <w:i/>
          <w:color w:val="000000"/>
          <w:sz w:val="24"/>
          <w:szCs w:val="24"/>
        </w:rPr>
      </w:pPr>
      <w:hyperlink r:id="rId15" w:history="1">
        <w:r w:rsidR="00EF6440" w:rsidRPr="00EF6440">
          <w:rPr>
            <w:rStyle w:val="Hyperlink"/>
            <w:rFonts w:cstheme="minorHAnsi"/>
            <w:bCs/>
            <w:i/>
            <w:sz w:val="24"/>
            <w:szCs w:val="24"/>
          </w:rPr>
          <w:t>http://www.citethisforme.com/harvard-referencing</w:t>
        </w:r>
      </w:hyperlink>
    </w:p>
    <w:p w:rsidR="00EF6440" w:rsidRPr="00C73C23" w:rsidRDefault="00EF6440">
      <w:pPr>
        <w:autoSpaceDE w:val="0"/>
        <w:autoSpaceDN w:val="0"/>
        <w:adjustRightInd w:val="0"/>
        <w:spacing w:after="0" w:line="240" w:lineRule="auto"/>
        <w:rPr>
          <w:rFonts w:cstheme="minorHAnsi"/>
          <w:bCs/>
          <w:color w:val="000000"/>
          <w:sz w:val="24"/>
          <w:szCs w:val="24"/>
        </w:rPr>
      </w:pPr>
    </w:p>
    <w:p w:rsidR="00602A11" w:rsidRPr="00170E7D" w:rsidRDefault="000E1610">
      <w:pPr>
        <w:autoSpaceDE w:val="0"/>
        <w:autoSpaceDN w:val="0"/>
        <w:adjustRightInd w:val="0"/>
        <w:spacing w:after="0" w:line="240" w:lineRule="auto"/>
        <w:rPr>
          <w:rFonts w:cstheme="minorHAnsi"/>
          <w:b/>
          <w:bCs/>
          <w:color w:val="000000"/>
          <w:sz w:val="24"/>
          <w:szCs w:val="24"/>
        </w:rPr>
      </w:pPr>
      <w:r w:rsidRPr="00170E7D">
        <w:rPr>
          <w:rFonts w:cstheme="minorHAnsi"/>
          <w:b/>
          <w:bCs/>
          <w:color w:val="000000"/>
          <w:sz w:val="24"/>
          <w:szCs w:val="24"/>
        </w:rPr>
        <w:t>Referencing sources online</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Referencing systems for electronic sources are becoming standardised. The in-text reference should follow the same format as for printed sources; however, the bibliographic information on your references page will be different and generally requires you to include the type of resource plus when it was accessed, as well as the URL for on-line sources.</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For example:</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i/>
          <w:color w:val="000000"/>
          <w:sz w:val="24"/>
          <w:szCs w:val="24"/>
        </w:rPr>
      </w:pPr>
      <w:r w:rsidRPr="00170E7D">
        <w:rPr>
          <w:rFonts w:cstheme="minorHAnsi"/>
          <w:i/>
          <w:color w:val="000000"/>
          <w:sz w:val="24"/>
          <w:szCs w:val="24"/>
        </w:rPr>
        <w:t>British Sports – Disability Sports online reference:</w:t>
      </w:r>
    </w:p>
    <w:p w:rsidR="00602A11" w:rsidRPr="00170E7D" w:rsidRDefault="000E1610">
      <w:pPr>
        <w:autoSpaceDE w:val="0"/>
        <w:autoSpaceDN w:val="0"/>
        <w:adjustRightInd w:val="0"/>
        <w:spacing w:after="0" w:line="240" w:lineRule="auto"/>
        <w:rPr>
          <w:rFonts w:cstheme="minorHAnsi"/>
          <w:i/>
          <w:color w:val="000000"/>
          <w:sz w:val="24"/>
          <w:szCs w:val="24"/>
        </w:rPr>
      </w:pPr>
      <w:r w:rsidRPr="00170E7D">
        <w:rPr>
          <w:rFonts w:cstheme="minorHAnsi"/>
          <w:i/>
          <w:color w:val="0000FF"/>
          <w:sz w:val="24"/>
          <w:szCs w:val="24"/>
        </w:rPr>
        <w:t xml:space="preserve">http://www.britishsports.com/disabilitysports.htm </w:t>
      </w:r>
      <w:r w:rsidRPr="00170E7D">
        <w:rPr>
          <w:rFonts w:cstheme="minorHAnsi"/>
          <w:i/>
          <w:color w:val="000000"/>
          <w:sz w:val="24"/>
          <w:szCs w:val="24"/>
        </w:rPr>
        <w:t>(downloaded 7 July 2007)</w:t>
      </w:r>
    </w:p>
    <w:p w:rsidR="00602A11" w:rsidRPr="00170E7D" w:rsidRDefault="00602A11">
      <w:pPr>
        <w:autoSpaceDE w:val="0"/>
        <w:autoSpaceDN w:val="0"/>
        <w:adjustRightInd w:val="0"/>
        <w:spacing w:after="0" w:line="240" w:lineRule="auto"/>
        <w:rPr>
          <w:rFonts w:cstheme="minorHAnsi"/>
          <w:b/>
          <w:bCs/>
          <w:color w:val="000000"/>
          <w:sz w:val="24"/>
          <w:szCs w:val="24"/>
        </w:rPr>
      </w:pPr>
    </w:p>
    <w:p w:rsidR="00602A11" w:rsidRPr="00170E7D" w:rsidRDefault="000E1610">
      <w:pPr>
        <w:autoSpaceDE w:val="0"/>
        <w:autoSpaceDN w:val="0"/>
        <w:adjustRightInd w:val="0"/>
        <w:spacing w:after="0" w:line="240" w:lineRule="auto"/>
        <w:rPr>
          <w:rFonts w:cstheme="minorHAnsi"/>
          <w:b/>
          <w:bCs/>
          <w:color w:val="000000"/>
          <w:sz w:val="24"/>
          <w:szCs w:val="24"/>
        </w:rPr>
      </w:pPr>
      <w:r w:rsidRPr="00170E7D">
        <w:rPr>
          <w:rFonts w:cstheme="minorHAnsi"/>
          <w:b/>
          <w:bCs/>
          <w:color w:val="000000"/>
          <w:sz w:val="24"/>
          <w:szCs w:val="24"/>
        </w:rPr>
        <w:t>General quotations</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 xml:space="preserve">Using a quotation reproduces in your work the actual words a writer uses. You should, therefore, take care to copy accurately. If you copy the actual words a writer uses you should put the words in quotation marks </w:t>
      </w:r>
      <w:proofErr w:type="gramStart"/>
      <w:r w:rsidRPr="00170E7D">
        <w:rPr>
          <w:rFonts w:cstheme="minorHAnsi"/>
          <w:color w:val="000000"/>
          <w:sz w:val="24"/>
          <w:szCs w:val="24"/>
        </w:rPr>
        <w:t>( “</w:t>
      </w:r>
      <w:proofErr w:type="gramEnd"/>
      <w:r w:rsidRPr="00170E7D">
        <w:rPr>
          <w:rFonts w:cstheme="minorHAnsi"/>
          <w:color w:val="000000"/>
          <w:sz w:val="24"/>
          <w:szCs w:val="24"/>
        </w:rPr>
        <w:t xml:space="preserve"> “ ) and give a reference.</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In this example:</w:t>
      </w: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i/>
          <w:color w:val="000000"/>
          <w:sz w:val="24"/>
          <w:szCs w:val="24"/>
        </w:rPr>
        <w:t>Jack Frost wrote "</w:t>
      </w:r>
      <w:proofErr w:type="gramStart"/>
      <w:r w:rsidRPr="00170E7D">
        <w:rPr>
          <w:rFonts w:cstheme="minorHAnsi"/>
          <w:i/>
          <w:color w:val="000000"/>
          <w:sz w:val="24"/>
          <w:szCs w:val="24"/>
        </w:rPr>
        <w:t>Summer</w:t>
      </w:r>
      <w:proofErr w:type="gramEnd"/>
      <w:r w:rsidRPr="00170E7D">
        <w:rPr>
          <w:rFonts w:cstheme="minorHAnsi"/>
          <w:i/>
          <w:color w:val="000000"/>
          <w:sz w:val="24"/>
          <w:szCs w:val="24"/>
        </w:rPr>
        <w:t xml:space="preserve"> is not coming in" (Frost, A. 2001 p.9)</w:t>
      </w:r>
      <w:r w:rsidRPr="00170E7D">
        <w:rPr>
          <w:rFonts w:cstheme="minorHAnsi"/>
          <w:color w:val="000000"/>
          <w:sz w:val="24"/>
          <w:szCs w:val="24"/>
        </w:rPr>
        <w:t xml:space="preserve"> would appear in the text.</w:t>
      </w:r>
    </w:p>
    <w:p w:rsidR="00602A11" w:rsidRPr="00170E7D" w:rsidRDefault="00602A11">
      <w:pPr>
        <w:autoSpaceDE w:val="0"/>
        <w:autoSpaceDN w:val="0"/>
        <w:adjustRightInd w:val="0"/>
        <w:spacing w:after="0" w:line="240" w:lineRule="auto"/>
        <w:rPr>
          <w:rFonts w:cstheme="minorHAnsi"/>
          <w:color w:val="000000"/>
          <w:sz w:val="24"/>
          <w:szCs w:val="24"/>
        </w:rPr>
      </w:pPr>
    </w:p>
    <w:p w:rsidR="00602A11" w:rsidRPr="00170E7D" w:rsidRDefault="000E1610">
      <w:pPr>
        <w:autoSpaceDE w:val="0"/>
        <w:autoSpaceDN w:val="0"/>
        <w:adjustRightInd w:val="0"/>
        <w:spacing w:after="0" w:line="240" w:lineRule="auto"/>
        <w:rPr>
          <w:rFonts w:cstheme="minorHAnsi"/>
          <w:color w:val="000000"/>
          <w:sz w:val="24"/>
          <w:szCs w:val="24"/>
        </w:rPr>
      </w:pPr>
      <w:r w:rsidRPr="00170E7D">
        <w:rPr>
          <w:rFonts w:cstheme="minorHAnsi"/>
          <w:color w:val="000000"/>
          <w:sz w:val="24"/>
          <w:szCs w:val="24"/>
        </w:rPr>
        <w:t>Note: "</w:t>
      </w:r>
      <w:proofErr w:type="gramStart"/>
      <w:r w:rsidRPr="00170E7D">
        <w:rPr>
          <w:rFonts w:cstheme="minorHAnsi"/>
          <w:color w:val="000000"/>
          <w:sz w:val="24"/>
          <w:szCs w:val="24"/>
        </w:rPr>
        <w:t>Summer</w:t>
      </w:r>
      <w:proofErr w:type="gramEnd"/>
      <w:r w:rsidRPr="00170E7D">
        <w:rPr>
          <w:rFonts w:cstheme="minorHAnsi"/>
          <w:color w:val="000000"/>
          <w:sz w:val="24"/>
          <w:szCs w:val="24"/>
        </w:rPr>
        <w:t xml:space="preserve"> is not coming in" is the </w:t>
      </w:r>
      <w:r w:rsidRPr="00170E7D">
        <w:rPr>
          <w:rFonts w:cstheme="minorHAnsi"/>
          <w:color w:val="000000"/>
          <w:sz w:val="24"/>
          <w:szCs w:val="24"/>
          <w:u w:val="single"/>
        </w:rPr>
        <w:t>quotation</w:t>
      </w:r>
      <w:r w:rsidRPr="00170E7D">
        <w:rPr>
          <w:rFonts w:cstheme="minorHAnsi"/>
          <w:color w:val="000000"/>
          <w:sz w:val="24"/>
          <w:szCs w:val="24"/>
        </w:rPr>
        <w:t xml:space="preserve">. (Frost, A. 2001 p.9) is the </w:t>
      </w:r>
      <w:r w:rsidRPr="00170E7D">
        <w:rPr>
          <w:rFonts w:cstheme="minorHAnsi"/>
          <w:color w:val="000000"/>
          <w:sz w:val="24"/>
          <w:szCs w:val="24"/>
          <w:u w:val="single"/>
        </w:rPr>
        <w:t>reference</w:t>
      </w:r>
      <w:r w:rsidRPr="00170E7D">
        <w:rPr>
          <w:rFonts w:cstheme="minorHAnsi"/>
          <w:color w:val="000000"/>
          <w:sz w:val="24"/>
          <w:szCs w:val="24"/>
        </w:rPr>
        <w:t>.</w:t>
      </w:r>
    </w:p>
    <w:p w:rsidR="00780A53" w:rsidRDefault="00780A53">
      <w:pPr>
        <w:jc w:val="center"/>
        <w:rPr>
          <w:b/>
          <w:sz w:val="24"/>
          <w:szCs w:val="24"/>
          <w:u w:val="single"/>
        </w:rPr>
      </w:pPr>
    </w:p>
    <w:p w:rsidR="00780A53" w:rsidRDefault="00780A53">
      <w:pPr>
        <w:jc w:val="center"/>
        <w:rPr>
          <w:b/>
          <w:sz w:val="24"/>
          <w:szCs w:val="24"/>
          <w:u w:val="single"/>
        </w:rPr>
      </w:pPr>
    </w:p>
    <w:p w:rsidR="00602A11" w:rsidRPr="00170E7D" w:rsidRDefault="00C73C23" w:rsidP="00C73C23">
      <w:pPr>
        <w:jc w:val="center"/>
        <w:rPr>
          <w:b/>
          <w:sz w:val="24"/>
          <w:szCs w:val="24"/>
          <w:u w:val="single"/>
        </w:rPr>
      </w:pPr>
      <w:r>
        <w:rPr>
          <w:b/>
          <w:sz w:val="24"/>
          <w:szCs w:val="24"/>
          <w:u w:val="single"/>
        </w:rPr>
        <w:lastRenderedPageBreak/>
        <w:t>A</w:t>
      </w:r>
      <w:r w:rsidR="000E1610" w:rsidRPr="00170E7D">
        <w:rPr>
          <w:b/>
          <w:sz w:val="24"/>
          <w:szCs w:val="24"/>
          <w:u w:val="single"/>
        </w:rPr>
        <w:t>ppeals Procedure</w:t>
      </w: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Appeals</w:t>
      </w:r>
    </w:p>
    <w:p w:rsidR="00602A11" w:rsidRPr="00170E7D" w:rsidRDefault="00602A11">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sz w:val="24"/>
          <w:szCs w:val="24"/>
        </w:rPr>
      </w:pPr>
      <w:r w:rsidRPr="00170E7D">
        <w:rPr>
          <w:rFonts w:cstheme="minorHAnsi"/>
          <w:sz w:val="24"/>
          <w:szCs w:val="24"/>
        </w:rPr>
        <w:t>All assessment decisions are carefully made and have rigor. The initial assessment is made by a teacher who is a specialist in the field of the work. The teacher’s assessments are checked through a second assessment procedure by the centre internal verification system. If a student questions an assessment decision and feels they have been unjustly assessed they can appeal.</w:t>
      </w:r>
    </w:p>
    <w:p w:rsidR="00602A11" w:rsidRPr="00170E7D" w:rsidRDefault="00602A11">
      <w:pPr>
        <w:autoSpaceDE w:val="0"/>
        <w:autoSpaceDN w:val="0"/>
        <w:adjustRightInd w:val="0"/>
        <w:spacing w:after="0" w:line="240" w:lineRule="auto"/>
        <w:rPr>
          <w:rFonts w:cstheme="minorHAnsi"/>
          <w:b/>
          <w:bCs/>
          <w:sz w:val="24"/>
          <w:szCs w:val="24"/>
        </w:rPr>
      </w:pPr>
    </w:p>
    <w:p w:rsidR="00602A11" w:rsidRPr="00170E7D"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The ECS appeal procedure is as follows:</w:t>
      </w:r>
    </w:p>
    <w:p w:rsidR="00602A11" w:rsidRPr="00170E7D" w:rsidRDefault="00602A11">
      <w:pPr>
        <w:autoSpaceDE w:val="0"/>
        <w:autoSpaceDN w:val="0"/>
        <w:adjustRightInd w:val="0"/>
        <w:spacing w:after="0" w:line="240" w:lineRule="auto"/>
        <w:rPr>
          <w:rFonts w:cstheme="minorHAnsi"/>
          <w:b/>
          <w:bCs/>
          <w:sz w:val="24"/>
          <w:szCs w:val="24"/>
        </w:rPr>
      </w:pPr>
    </w:p>
    <w:p w:rsidR="00602A11" w:rsidRPr="001B73D5"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Step 1</w:t>
      </w:r>
      <w:r w:rsidR="001B73D5">
        <w:rPr>
          <w:rFonts w:cstheme="minorHAnsi"/>
          <w:b/>
          <w:bCs/>
          <w:sz w:val="24"/>
          <w:szCs w:val="24"/>
        </w:rPr>
        <w:t xml:space="preserve">- </w:t>
      </w:r>
      <w:r w:rsidRPr="00170E7D">
        <w:rPr>
          <w:rFonts w:cstheme="minorHAnsi"/>
          <w:sz w:val="24"/>
          <w:szCs w:val="24"/>
        </w:rPr>
        <w:t>Student discusses their concerns with the teacher</w:t>
      </w:r>
    </w:p>
    <w:p w:rsidR="00602A11" w:rsidRPr="00170E7D" w:rsidRDefault="00602A11">
      <w:pPr>
        <w:autoSpaceDE w:val="0"/>
        <w:autoSpaceDN w:val="0"/>
        <w:adjustRightInd w:val="0"/>
        <w:spacing w:after="0" w:line="240" w:lineRule="auto"/>
        <w:rPr>
          <w:rFonts w:cstheme="minorHAnsi"/>
          <w:b/>
          <w:bCs/>
          <w:sz w:val="24"/>
          <w:szCs w:val="24"/>
        </w:rPr>
      </w:pPr>
    </w:p>
    <w:p w:rsidR="00602A11" w:rsidRPr="001B73D5"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Step 2</w:t>
      </w:r>
      <w:r w:rsidR="001B73D5">
        <w:rPr>
          <w:rFonts w:cstheme="minorHAnsi"/>
          <w:b/>
          <w:bCs/>
          <w:sz w:val="24"/>
          <w:szCs w:val="24"/>
        </w:rPr>
        <w:t xml:space="preserve">- </w:t>
      </w:r>
      <w:r w:rsidRPr="00170E7D">
        <w:rPr>
          <w:rFonts w:cstheme="minorHAnsi"/>
          <w:sz w:val="24"/>
          <w:szCs w:val="24"/>
        </w:rPr>
        <w:t>Student addresses their concerns in writing to the Head of Faculty and/or Lead Internal Verifier (BTEC course leader)</w:t>
      </w:r>
    </w:p>
    <w:p w:rsidR="00602A11" w:rsidRPr="00170E7D" w:rsidRDefault="00602A11">
      <w:pPr>
        <w:autoSpaceDE w:val="0"/>
        <w:autoSpaceDN w:val="0"/>
        <w:adjustRightInd w:val="0"/>
        <w:spacing w:after="0" w:line="240" w:lineRule="auto"/>
        <w:rPr>
          <w:rFonts w:cstheme="minorHAnsi"/>
          <w:b/>
          <w:bCs/>
          <w:sz w:val="24"/>
          <w:szCs w:val="24"/>
        </w:rPr>
      </w:pPr>
    </w:p>
    <w:p w:rsidR="00602A11" w:rsidRPr="001B73D5"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Step 3</w:t>
      </w:r>
      <w:r w:rsidR="001B73D5">
        <w:rPr>
          <w:rFonts w:cstheme="minorHAnsi"/>
          <w:b/>
          <w:bCs/>
          <w:sz w:val="24"/>
          <w:szCs w:val="24"/>
        </w:rPr>
        <w:t xml:space="preserve">- </w:t>
      </w:r>
      <w:r w:rsidRPr="00170E7D">
        <w:rPr>
          <w:rFonts w:cstheme="minorHAnsi"/>
          <w:sz w:val="24"/>
          <w:szCs w:val="24"/>
        </w:rPr>
        <w:t>Student attends an interview with the teacher and Head of Faculty and/or Lead Internal Verifier (BTEC course leader)</w:t>
      </w:r>
    </w:p>
    <w:p w:rsidR="00602A11" w:rsidRPr="00170E7D" w:rsidRDefault="00602A11">
      <w:pPr>
        <w:autoSpaceDE w:val="0"/>
        <w:autoSpaceDN w:val="0"/>
        <w:adjustRightInd w:val="0"/>
        <w:spacing w:after="0" w:line="240" w:lineRule="auto"/>
        <w:rPr>
          <w:rFonts w:cstheme="minorHAnsi"/>
          <w:b/>
          <w:bCs/>
          <w:sz w:val="24"/>
          <w:szCs w:val="24"/>
        </w:rPr>
      </w:pPr>
    </w:p>
    <w:p w:rsidR="00602A11" w:rsidRPr="001B73D5"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Step 3</w:t>
      </w:r>
      <w:r w:rsidR="001B73D5">
        <w:rPr>
          <w:rFonts w:cstheme="minorHAnsi"/>
          <w:b/>
          <w:bCs/>
          <w:sz w:val="24"/>
          <w:szCs w:val="24"/>
        </w:rPr>
        <w:t xml:space="preserve">- </w:t>
      </w:r>
      <w:r w:rsidRPr="00170E7D">
        <w:rPr>
          <w:rFonts w:cstheme="minorHAnsi"/>
          <w:sz w:val="24"/>
          <w:szCs w:val="24"/>
        </w:rPr>
        <w:t xml:space="preserve">Student addresses their concerns in writing to the Quality Nominee (Deputy </w:t>
      </w:r>
      <w:proofErr w:type="spellStart"/>
      <w:r w:rsidRPr="00170E7D">
        <w:rPr>
          <w:rFonts w:cstheme="minorHAnsi"/>
          <w:sz w:val="24"/>
          <w:szCs w:val="24"/>
        </w:rPr>
        <w:t>Headteacher</w:t>
      </w:r>
      <w:proofErr w:type="spellEnd"/>
      <w:r w:rsidRPr="00170E7D">
        <w:rPr>
          <w:rFonts w:cstheme="minorHAnsi"/>
          <w:sz w:val="24"/>
          <w:szCs w:val="24"/>
        </w:rPr>
        <w:t>)</w:t>
      </w:r>
    </w:p>
    <w:p w:rsidR="00602A11" w:rsidRPr="00170E7D" w:rsidRDefault="00602A11">
      <w:pPr>
        <w:autoSpaceDE w:val="0"/>
        <w:autoSpaceDN w:val="0"/>
        <w:adjustRightInd w:val="0"/>
        <w:spacing w:after="0" w:line="240" w:lineRule="auto"/>
        <w:rPr>
          <w:rFonts w:cstheme="minorHAnsi"/>
          <w:sz w:val="24"/>
          <w:szCs w:val="24"/>
        </w:rPr>
      </w:pPr>
    </w:p>
    <w:p w:rsidR="00602A11" w:rsidRPr="001B73D5" w:rsidRDefault="000E1610">
      <w:pPr>
        <w:autoSpaceDE w:val="0"/>
        <w:autoSpaceDN w:val="0"/>
        <w:adjustRightInd w:val="0"/>
        <w:spacing w:after="0" w:line="240" w:lineRule="auto"/>
        <w:rPr>
          <w:rFonts w:cstheme="minorHAnsi"/>
          <w:b/>
          <w:bCs/>
          <w:sz w:val="24"/>
          <w:szCs w:val="24"/>
        </w:rPr>
      </w:pPr>
      <w:r w:rsidRPr="00170E7D">
        <w:rPr>
          <w:rFonts w:cstheme="minorHAnsi"/>
          <w:b/>
          <w:bCs/>
          <w:sz w:val="24"/>
          <w:szCs w:val="24"/>
        </w:rPr>
        <w:t>Step 4</w:t>
      </w:r>
      <w:r w:rsidR="001B73D5">
        <w:rPr>
          <w:rFonts w:cstheme="minorHAnsi"/>
          <w:b/>
          <w:bCs/>
          <w:sz w:val="24"/>
          <w:szCs w:val="24"/>
        </w:rPr>
        <w:t xml:space="preserve">- </w:t>
      </w:r>
      <w:r w:rsidRPr="00170E7D">
        <w:rPr>
          <w:rFonts w:cstheme="minorHAnsi"/>
          <w:sz w:val="24"/>
          <w:szCs w:val="24"/>
        </w:rPr>
        <w:t xml:space="preserve">Student attends an interview with the teacher, Head of Faculty and/or Lead Internal Verifier (BTEC course leader) and Quality Nominee (Deputy </w:t>
      </w:r>
      <w:proofErr w:type="spellStart"/>
      <w:r w:rsidRPr="00170E7D">
        <w:rPr>
          <w:rFonts w:cstheme="minorHAnsi"/>
          <w:sz w:val="24"/>
          <w:szCs w:val="24"/>
        </w:rPr>
        <w:t>Headteacher</w:t>
      </w:r>
      <w:proofErr w:type="spellEnd"/>
      <w:r w:rsidRPr="00170E7D">
        <w:rPr>
          <w:rFonts w:cstheme="minorHAnsi"/>
          <w:sz w:val="24"/>
          <w:szCs w:val="24"/>
        </w:rPr>
        <w:t>)</w:t>
      </w:r>
    </w:p>
    <w:p w:rsidR="00602A11" w:rsidRPr="00170E7D" w:rsidRDefault="00602A11">
      <w:pPr>
        <w:autoSpaceDE w:val="0"/>
        <w:autoSpaceDN w:val="0"/>
        <w:adjustRightInd w:val="0"/>
        <w:spacing w:after="0" w:line="240" w:lineRule="auto"/>
        <w:rPr>
          <w:rFonts w:cstheme="minorHAnsi"/>
          <w:sz w:val="24"/>
          <w:szCs w:val="24"/>
        </w:rPr>
      </w:pPr>
    </w:p>
    <w:p w:rsidR="00602A11" w:rsidRPr="00170E7D" w:rsidRDefault="000E1610">
      <w:pPr>
        <w:autoSpaceDE w:val="0"/>
        <w:autoSpaceDN w:val="0"/>
        <w:adjustRightInd w:val="0"/>
        <w:spacing w:after="0" w:line="240" w:lineRule="auto"/>
        <w:rPr>
          <w:rFonts w:cstheme="minorHAnsi"/>
          <w:sz w:val="24"/>
          <w:szCs w:val="24"/>
        </w:rPr>
      </w:pPr>
      <w:r w:rsidRPr="00170E7D">
        <w:rPr>
          <w:rFonts w:cstheme="minorHAnsi"/>
          <w:sz w:val="24"/>
          <w:szCs w:val="24"/>
        </w:rPr>
        <w:t>If the centre appeals procedure has been exhausted the appeal will be submitted to</w:t>
      </w:r>
    </w:p>
    <w:p w:rsidR="00602A11" w:rsidRDefault="000E1610" w:rsidP="001B73D5">
      <w:pPr>
        <w:autoSpaceDE w:val="0"/>
        <w:autoSpaceDN w:val="0"/>
        <w:adjustRightInd w:val="0"/>
        <w:spacing w:after="0" w:line="240" w:lineRule="auto"/>
        <w:rPr>
          <w:rFonts w:cstheme="minorHAnsi"/>
          <w:sz w:val="24"/>
          <w:szCs w:val="24"/>
        </w:rPr>
      </w:pPr>
      <w:r w:rsidRPr="00170E7D">
        <w:rPr>
          <w:rFonts w:cstheme="minorHAnsi"/>
          <w:sz w:val="24"/>
          <w:szCs w:val="24"/>
        </w:rPr>
        <w:t>Edexcel in writing by the Head of Centre (</w:t>
      </w:r>
      <w:proofErr w:type="spellStart"/>
      <w:r w:rsidRPr="00170E7D">
        <w:rPr>
          <w:rFonts w:cstheme="minorHAnsi"/>
          <w:sz w:val="24"/>
          <w:szCs w:val="24"/>
        </w:rPr>
        <w:t>Headteacher</w:t>
      </w:r>
      <w:proofErr w:type="spellEnd"/>
      <w:r w:rsidRPr="00170E7D">
        <w:rPr>
          <w:rFonts w:cstheme="minorHAnsi"/>
          <w:sz w:val="24"/>
          <w:szCs w:val="24"/>
        </w:rPr>
        <w:t>) and the examination board appeals procedure will be instigated.</w:t>
      </w:r>
    </w:p>
    <w:p w:rsidR="001B73D5" w:rsidRPr="001B73D5" w:rsidRDefault="001B73D5" w:rsidP="001B73D5">
      <w:pPr>
        <w:autoSpaceDE w:val="0"/>
        <w:autoSpaceDN w:val="0"/>
        <w:adjustRightInd w:val="0"/>
        <w:spacing w:after="0" w:line="240" w:lineRule="auto"/>
        <w:rPr>
          <w:rFonts w:cstheme="minorHAnsi"/>
          <w:sz w:val="24"/>
          <w:szCs w:val="24"/>
        </w:rPr>
      </w:pPr>
    </w:p>
    <w:p w:rsidR="00717C33" w:rsidRPr="00170E7D" w:rsidRDefault="00717C33" w:rsidP="00717C33">
      <w:pPr>
        <w:autoSpaceDE w:val="0"/>
        <w:autoSpaceDN w:val="0"/>
        <w:adjustRightInd w:val="0"/>
        <w:spacing w:after="0" w:line="240" w:lineRule="auto"/>
        <w:rPr>
          <w:rFonts w:cstheme="minorHAnsi"/>
          <w:b/>
          <w:bCs/>
          <w:sz w:val="24"/>
          <w:szCs w:val="24"/>
        </w:rPr>
      </w:pPr>
      <w:r w:rsidRPr="00170E7D">
        <w:rPr>
          <w:rFonts w:cstheme="minorHAnsi"/>
          <w:b/>
          <w:bCs/>
          <w:sz w:val="24"/>
          <w:szCs w:val="24"/>
        </w:rPr>
        <w:t>What if things go wrong?</w:t>
      </w:r>
    </w:p>
    <w:p w:rsidR="00717C33" w:rsidRPr="00170E7D" w:rsidRDefault="00717C33" w:rsidP="00717C33">
      <w:pPr>
        <w:autoSpaceDE w:val="0"/>
        <w:autoSpaceDN w:val="0"/>
        <w:adjustRightInd w:val="0"/>
        <w:spacing w:after="0" w:line="240" w:lineRule="auto"/>
        <w:rPr>
          <w:rFonts w:cstheme="minorHAnsi"/>
          <w:sz w:val="24"/>
          <w:szCs w:val="24"/>
        </w:rPr>
      </w:pPr>
      <w:r w:rsidRPr="00170E7D">
        <w:rPr>
          <w:rFonts w:cstheme="minorHAnsi"/>
          <w:sz w:val="24"/>
          <w:szCs w:val="24"/>
        </w:rPr>
        <w:t>If you are not happy with the content or quality of your course or your assessment, please</w:t>
      </w:r>
      <w:r w:rsidR="0042110F">
        <w:rPr>
          <w:rFonts w:cstheme="minorHAnsi"/>
          <w:sz w:val="24"/>
          <w:szCs w:val="24"/>
        </w:rPr>
        <w:t xml:space="preserve"> </w:t>
      </w:r>
      <w:r w:rsidRPr="00170E7D">
        <w:rPr>
          <w:rFonts w:cstheme="minorHAnsi"/>
          <w:sz w:val="24"/>
          <w:szCs w:val="24"/>
        </w:rPr>
        <w:t>discuss this with your teacher. If you are not happy with the grade you are awarded you can</w:t>
      </w:r>
      <w:r w:rsidR="0042110F">
        <w:rPr>
          <w:rFonts w:cstheme="minorHAnsi"/>
          <w:sz w:val="24"/>
          <w:szCs w:val="24"/>
        </w:rPr>
        <w:t xml:space="preserve"> </w:t>
      </w:r>
      <w:r w:rsidRPr="00170E7D">
        <w:rPr>
          <w:rFonts w:cstheme="minorHAnsi"/>
          <w:sz w:val="24"/>
          <w:szCs w:val="24"/>
        </w:rPr>
        <w:t>go through the Appeals Procedure.</w:t>
      </w:r>
    </w:p>
    <w:p w:rsidR="00CB635D" w:rsidRPr="00170E7D" w:rsidRDefault="00CB635D">
      <w:pPr>
        <w:autoSpaceDE w:val="0"/>
        <w:autoSpaceDN w:val="0"/>
        <w:adjustRightInd w:val="0"/>
        <w:spacing w:after="0" w:line="240" w:lineRule="auto"/>
        <w:rPr>
          <w:rFonts w:cs="Arial"/>
          <w:b/>
          <w:bCs/>
          <w:color w:val="000000"/>
          <w:sz w:val="24"/>
          <w:szCs w:val="24"/>
        </w:rPr>
      </w:pPr>
    </w:p>
    <w:p w:rsidR="00602A11" w:rsidRPr="00170E7D" w:rsidRDefault="000E1610">
      <w:pPr>
        <w:autoSpaceDE w:val="0"/>
        <w:autoSpaceDN w:val="0"/>
        <w:adjustRightInd w:val="0"/>
        <w:spacing w:after="0" w:line="240" w:lineRule="auto"/>
        <w:rPr>
          <w:rFonts w:cs="Arial"/>
          <w:b/>
          <w:bCs/>
          <w:color w:val="000000"/>
          <w:sz w:val="24"/>
          <w:szCs w:val="24"/>
        </w:rPr>
      </w:pPr>
      <w:r w:rsidRPr="00170E7D">
        <w:rPr>
          <w:rFonts w:cs="Arial"/>
          <w:b/>
          <w:bCs/>
          <w:color w:val="000000"/>
          <w:sz w:val="24"/>
          <w:szCs w:val="24"/>
        </w:rPr>
        <w:t>What you can expect from us</w:t>
      </w:r>
    </w:p>
    <w:p w:rsidR="00602A11" w:rsidRPr="00170E7D" w:rsidRDefault="000E1610">
      <w:pPr>
        <w:autoSpaceDE w:val="0"/>
        <w:autoSpaceDN w:val="0"/>
        <w:adjustRightInd w:val="0"/>
        <w:spacing w:after="0" w:line="240" w:lineRule="auto"/>
        <w:rPr>
          <w:rFonts w:cs="Arial"/>
          <w:color w:val="000000"/>
          <w:sz w:val="24"/>
          <w:szCs w:val="24"/>
        </w:rPr>
      </w:pPr>
      <w:r w:rsidRPr="00170E7D">
        <w:rPr>
          <w:rFonts w:cs="Arial"/>
          <w:color w:val="000000"/>
          <w:sz w:val="24"/>
          <w:szCs w:val="24"/>
        </w:rPr>
        <w:t>Our aim is to provide a supportive learning environment. We will do our best to provide:</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Equal opportunities</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Good quality teaching</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An Individual Learning Plan which summarises what you want to gain from your course</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Feedback on your progress</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Advice on your options after your course including opportunities to move onto other courses</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 xml:space="preserve">Opportunities to feedback your experience of our provision which include course evaluations, student surveys, learner focus groups </w:t>
      </w:r>
      <w:proofErr w:type="spellStart"/>
      <w:r w:rsidRPr="00170E7D">
        <w:rPr>
          <w:rFonts w:cs="Arial"/>
          <w:color w:val="000000"/>
          <w:sz w:val="24"/>
          <w:szCs w:val="24"/>
        </w:rPr>
        <w:t>etc</w:t>
      </w:r>
      <w:proofErr w:type="spellEnd"/>
    </w:p>
    <w:p w:rsidR="00602A11" w:rsidRPr="00170E7D" w:rsidRDefault="00602A11">
      <w:pPr>
        <w:autoSpaceDE w:val="0"/>
        <w:autoSpaceDN w:val="0"/>
        <w:adjustRightInd w:val="0"/>
        <w:spacing w:after="0" w:line="240" w:lineRule="auto"/>
        <w:rPr>
          <w:rFonts w:cs="Arial"/>
          <w:b/>
          <w:bCs/>
          <w:color w:val="000000"/>
          <w:sz w:val="24"/>
          <w:szCs w:val="24"/>
        </w:rPr>
      </w:pPr>
    </w:p>
    <w:p w:rsidR="001B73D5" w:rsidRDefault="001B73D5">
      <w:pPr>
        <w:autoSpaceDE w:val="0"/>
        <w:autoSpaceDN w:val="0"/>
        <w:adjustRightInd w:val="0"/>
        <w:spacing w:after="0" w:line="240" w:lineRule="auto"/>
        <w:rPr>
          <w:rFonts w:cs="Arial"/>
          <w:b/>
          <w:bCs/>
          <w:color w:val="000000"/>
          <w:sz w:val="24"/>
          <w:szCs w:val="24"/>
        </w:rPr>
      </w:pPr>
    </w:p>
    <w:p w:rsidR="00602A11" w:rsidRPr="00170E7D" w:rsidRDefault="000E1610">
      <w:pPr>
        <w:autoSpaceDE w:val="0"/>
        <w:autoSpaceDN w:val="0"/>
        <w:adjustRightInd w:val="0"/>
        <w:spacing w:after="0" w:line="240" w:lineRule="auto"/>
        <w:rPr>
          <w:rFonts w:cs="Arial"/>
          <w:b/>
          <w:bCs/>
          <w:color w:val="000000"/>
          <w:sz w:val="24"/>
          <w:szCs w:val="24"/>
        </w:rPr>
      </w:pPr>
      <w:r w:rsidRPr="00170E7D">
        <w:rPr>
          <w:rFonts w:cs="Arial"/>
          <w:b/>
          <w:bCs/>
          <w:color w:val="000000"/>
          <w:sz w:val="24"/>
          <w:szCs w:val="24"/>
        </w:rPr>
        <w:lastRenderedPageBreak/>
        <w:t>What we expect from you</w:t>
      </w:r>
    </w:p>
    <w:p w:rsidR="00602A11" w:rsidRPr="00170E7D" w:rsidRDefault="000E1610">
      <w:pPr>
        <w:autoSpaceDE w:val="0"/>
        <w:autoSpaceDN w:val="0"/>
        <w:adjustRightInd w:val="0"/>
        <w:spacing w:after="0" w:line="240" w:lineRule="auto"/>
        <w:rPr>
          <w:rFonts w:cs="Arial"/>
          <w:color w:val="000000"/>
          <w:sz w:val="24"/>
          <w:szCs w:val="24"/>
        </w:rPr>
      </w:pPr>
      <w:r w:rsidRPr="00170E7D">
        <w:rPr>
          <w:rFonts w:cs="Arial"/>
          <w:color w:val="000000"/>
          <w:sz w:val="24"/>
          <w:szCs w:val="24"/>
        </w:rPr>
        <w:t>To create an environment which helps you to have the best chance of success we expect all learners to:</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attend lessons on time</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behave responsibly and safely at all times</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contribute to creating a pleasant learning environment by respecting the diverse</w:t>
      </w:r>
      <w:r w:rsidR="0020453F">
        <w:rPr>
          <w:rFonts w:cs="Arial"/>
          <w:color w:val="000000"/>
          <w:sz w:val="24"/>
          <w:szCs w:val="24"/>
        </w:rPr>
        <w:t xml:space="preserve"> </w:t>
      </w:r>
      <w:r w:rsidRPr="00170E7D">
        <w:rPr>
          <w:rFonts w:cs="Arial"/>
          <w:color w:val="000000"/>
          <w:sz w:val="24"/>
          <w:szCs w:val="24"/>
        </w:rPr>
        <w:t>backgrounds of other learners and staff</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ask for assistance if you are having difficulties with any aspect of your course or feel you need help</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 xml:space="preserve"> </w:t>
      </w:r>
      <w:r w:rsidRPr="00170E7D">
        <w:rPr>
          <w:rFonts w:cs="Arial"/>
          <w:color w:val="000000"/>
          <w:sz w:val="24"/>
          <w:szCs w:val="24"/>
        </w:rPr>
        <w:t>organise your work, ensuring you do not lose anything and you can keep your work safe before it is filed and locked away</w:t>
      </w:r>
    </w:p>
    <w:p w:rsidR="00602A11" w:rsidRPr="00170E7D" w:rsidRDefault="000E1610">
      <w:pPr>
        <w:autoSpaceDE w:val="0"/>
        <w:autoSpaceDN w:val="0"/>
        <w:adjustRightInd w:val="0"/>
        <w:spacing w:after="0" w:line="240" w:lineRule="auto"/>
        <w:rPr>
          <w:rFonts w:cs="Arial"/>
          <w:color w:val="000000"/>
          <w:sz w:val="24"/>
          <w:szCs w:val="24"/>
        </w:rPr>
      </w:pPr>
      <w:r w:rsidRPr="00170E7D">
        <w:rPr>
          <w:rFonts w:eastAsia="SymbolMT" w:cs="SymbolMT"/>
          <w:color w:val="000000"/>
          <w:sz w:val="24"/>
          <w:szCs w:val="24"/>
        </w:rPr>
        <w:t>Meet the deadlines for all tasks</w:t>
      </w:r>
    </w:p>
    <w:p w:rsidR="00602A11" w:rsidRPr="00170E7D" w:rsidRDefault="00602A11">
      <w:pPr>
        <w:autoSpaceDE w:val="0"/>
        <w:autoSpaceDN w:val="0"/>
        <w:adjustRightInd w:val="0"/>
        <w:spacing w:after="0" w:line="240" w:lineRule="auto"/>
        <w:rPr>
          <w:rFonts w:cs="Arial"/>
          <w:color w:val="000000"/>
          <w:sz w:val="24"/>
          <w:szCs w:val="24"/>
        </w:rPr>
      </w:pPr>
    </w:p>
    <w:p w:rsidR="00602A11" w:rsidRPr="00170E7D" w:rsidRDefault="000E1610">
      <w:pPr>
        <w:autoSpaceDE w:val="0"/>
        <w:autoSpaceDN w:val="0"/>
        <w:adjustRightInd w:val="0"/>
        <w:spacing w:after="0" w:line="240" w:lineRule="auto"/>
        <w:rPr>
          <w:rFonts w:cs="Arial"/>
          <w:b/>
          <w:bCs/>
          <w:color w:val="000000"/>
          <w:sz w:val="24"/>
          <w:szCs w:val="24"/>
        </w:rPr>
      </w:pPr>
      <w:r w:rsidRPr="00170E7D">
        <w:rPr>
          <w:rFonts w:cs="Arial"/>
          <w:b/>
          <w:bCs/>
          <w:color w:val="000000"/>
          <w:sz w:val="24"/>
          <w:szCs w:val="24"/>
        </w:rPr>
        <w:t>Information, advice and guidance</w:t>
      </w:r>
    </w:p>
    <w:p w:rsidR="00602A11" w:rsidRPr="00170E7D" w:rsidRDefault="000E1610">
      <w:pPr>
        <w:autoSpaceDE w:val="0"/>
        <w:autoSpaceDN w:val="0"/>
        <w:adjustRightInd w:val="0"/>
        <w:spacing w:after="0" w:line="240" w:lineRule="auto"/>
        <w:rPr>
          <w:sz w:val="24"/>
          <w:szCs w:val="24"/>
        </w:rPr>
      </w:pPr>
      <w:r w:rsidRPr="00170E7D">
        <w:rPr>
          <w:rFonts w:cs="Arial"/>
          <w:color w:val="000000"/>
          <w:sz w:val="24"/>
          <w:szCs w:val="24"/>
        </w:rPr>
        <w:t>Our course guide gives an overview of the learning activities we offer. Further information can be provided by speaking to your tutor or contacting the Careers office in school.</w:t>
      </w:r>
    </w:p>
    <w:p w:rsidR="00717C33" w:rsidRPr="00170E7D" w:rsidRDefault="00717C33" w:rsidP="00717C33">
      <w:pPr>
        <w:autoSpaceDE w:val="0"/>
        <w:autoSpaceDN w:val="0"/>
        <w:adjustRightInd w:val="0"/>
        <w:spacing w:after="0" w:line="240" w:lineRule="auto"/>
        <w:rPr>
          <w:rFonts w:cs="Arial"/>
          <w:b/>
          <w:bCs/>
          <w:color w:val="231F20"/>
          <w:sz w:val="24"/>
          <w:szCs w:val="24"/>
        </w:rPr>
      </w:pPr>
      <w:r w:rsidRPr="00170E7D">
        <w:rPr>
          <w:rFonts w:cs="Arial"/>
          <w:b/>
          <w:bCs/>
          <w:color w:val="231F20"/>
          <w:sz w:val="24"/>
          <w:szCs w:val="24"/>
        </w:rPr>
        <w:t>Further vocational and academic qualifications</w:t>
      </w:r>
    </w:p>
    <w:p w:rsidR="00717C33" w:rsidRPr="00170E7D" w:rsidRDefault="00717C33" w:rsidP="00717C33">
      <w:pPr>
        <w:autoSpaceDE w:val="0"/>
        <w:autoSpaceDN w:val="0"/>
        <w:adjustRightInd w:val="0"/>
        <w:spacing w:after="0" w:line="240" w:lineRule="auto"/>
        <w:rPr>
          <w:rFonts w:cs="Arial"/>
          <w:color w:val="000000"/>
          <w:sz w:val="24"/>
          <w:szCs w:val="24"/>
        </w:rPr>
      </w:pPr>
      <w:r w:rsidRPr="00170E7D">
        <w:rPr>
          <w:rFonts w:cs="Arial"/>
          <w:color w:val="000000"/>
          <w:sz w:val="24"/>
          <w:szCs w:val="24"/>
        </w:rPr>
        <w:t>The achievement of the BTEC</w:t>
      </w:r>
      <w:r w:rsidR="003B26CE" w:rsidRPr="00170E7D">
        <w:rPr>
          <w:rFonts w:cs="Arial"/>
          <w:color w:val="000000"/>
          <w:sz w:val="24"/>
          <w:szCs w:val="24"/>
        </w:rPr>
        <w:t xml:space="preserve"> Level </w:t>
      </w:r>
      <w:r w:rsidR="0042110F" w:rsidRPr="00170E7D">
        <w:rPr>
          <w:rFonts w:cs="Arial"/>
          <w:color w:val="000000"/>
          <w:sz w:val="24"/>
          <w:szCs w:val="24"/>
        </w:rPr>
        <w:t>3 has</w:t>
      </w:r>
      <w:r w:rsidRPr="00170E7D">
        <w:rPr>
          <w:rFonts w:cs="Arial"/>
          <w:color w:val="000000"/>
          <w:sz w:val="24"/>
          <w:szCs w:val="24"/>
        </w:rPr>
        <w:t xml:space="preserve"> the equivalence of</w:t>
      </w:r>
      <w:r w:rsidR="003B26CE" w:rsidRPr="00170E7D">
        <w:rPr>
          <w:rFonts w:cs="Arial"/>
          <w:color w:val="000000"/>
          <w:sz w:val="24"/>
          <w:szCs w:val="24"/>
        </w:rPr>
        <w:t xml:space="preserve"> 1 A level</w:t>
      </w:r>
      <w:r w:rsidRPr="00170E7D">
        <w:rPr>
          <w:rFonts w:cs="Arial"/>
          <w:color w:val="000000"/>
          <w:sz w:val="24"/>
          <w:szCs w:val="24"/>
        </w:rPr>
        <w:t xml:space="preserve"> graded A*- C. If you achieve an overall merit grade or better in the </w:t>
      </w:r>
      <w:r w:rsidR="003B26CE" w:rsidRPr="00170E7D">
        <w:rPr>
          <w:rFonts w:cs="Arial"/>
          <w:color w:val="000000"/>
          <w:sz w:val="24"/>
          <w:szCs w:val="24"/>
        </w:rPr>
        <w:t xml:space="preserve">course you can progress to further HSC qualifications and are eligible to be accepted into occupations in the </w:t>
      </w:r>
      <w:r w:rsidR="0042110F" w:rsidRPr="00170E7D">
        <w:rPr>
          <w:rFonts w:cs="Arial"/>
          <w:color w:val="000000"/>
          <w:sz w:val="24"/>
          <w:szCs w:val="24"/>
        </w:rPr>
        <w:t>health</w:t>
      </w:r>
      <w:r w:rsidR="003B26CE" w:rsidRPr="00170E7D">
        <w:rPr>
          <w:rFonts w:cs="Arial"/>
          <w:color w:val="000000"/>
          <w:sz w:val="24"/>
          <w:szCs w:val="24"/>
        </w:rPr>
        <w:t xml:space="preserve"> and social care sector </w:t>
      </w:r>
    </w:p>
    <w:p w:rsidR="007F7F74" w:rsidRPr="00170E7D" w:rsidRDefault="00717C33" w:rsidP="00717C33">
      <w:pPr>
        <w:autoSpaceDE w:val="0"/>
        <w:autoSpaceDN w:val="0"/>
        <w:adjustRightInd w:val="0"/>
        <w:spacing w:after="0" w:line="240" w:lineRule="auto"/>
        <w:rPr>
          <w:rFonts w:cs="Arial"/>
          <w:b/>
          <w:bCs/>
          <w:color w:val="000000"/>
          <w:sz w:val="24"/>
          <w:szCs w:val="24"/>
        </w:rPr>
      </w:pPr>
      <w:r w:rsidRPr="00170E7D">
        <w:rPr>
          <w:rFonts w:cs="Arial"/>
          <w:b/>
          <w:bCs/>
          <w:color w:val="000000"/>
          <w:sz w:val="24"/>
          <w:szCs w:val="24"/>
        </w:rPr>
        <w:t>What if I move part way through the course?</w:t>
      </w:r>
    </w:p>
    <w:p w:rsidR="00717C33" w:rsidRPr="00170E7D" w:rsidRDefault="00717C33" w:rsidP="00717C33">
      <w:pPr>
        <w:autoSpaceDE w:val="0"/>
        <w:autoSpaceDN w:val="0"/>
        <w:adjustRightInd w:val="0"/>
        <w:spacing w:after="0" w:line="240" w:lineRule="auto"/>
        <w:rPr>
          <w:rFonts w:cs="Arial"/>
          <w:color w:val="000000"/>
          <w:sz w:val="24"/>
          <w:szCs w:val="24"/>
        </w:rPr>
      </w:pPr>
      <w:r w:rsidRPr="00170E7D">
        <w:rPr>
          <w:rFonts w:cs="Arial"/>
          <w:color w:val="000000"/>
          <w:sz w:val="24"/>
          <w:szCs w:val="24"/>
        </w:rPr>
        <w:t>By registering with BTEC you will be able to transfer your credits and collect more wherever you move to.</w:t>
      </w:r>
    </w:p>
    <w:p w:rsidR="001B73D5" w:rsidRDefault="001B73D5" w:rsidP="00CF3815">
      <w:pPr>
        <w:pStyle w:val="Ahead"/>
        <w:rPr>
          <w:rFonts w:asciiTheme="minorHAnsi" w:hAnsiTheme="minorHAnsi"/>
          <w:sz w:val="24"/>
        </w:rPr>
      </w:pPr>
    </w:p>
    <w:p w:rsidR="00CF3815" w:rsidRPr="00170E7D" w:rsidRDefault="00CF3815" w:rsidP="00CF3815">
      <w:pPr>
        <w:pStyle w:val="Ahead"/>
        <w:rPr>
          <w:rFonts w:asciiTheme="minorHAnsi" w:hAnsiTheme="minorHAnsi"/>
          <w:sz w:val="24"/>
        </w:rPr>
      </w:pPr>
      <w:r w:rsidRPr="00170E7D">
        <w:rPr>
          <w:rFonts w:asciiTheme="minorHAnsi" w:hAnsiTheme="minorHAnsi"/>
          <w:sz w:val="24"/>
        </w:rPr>
        <w:t>Useful terms</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Assessment methods</w:t>
      </w:r>
      <w:r w:rsidR="001B73D5">
        <w:rPr>
          <w:rFonts w:asciiTheme="minorHAnsi" w:hAnsiTheme="minorHAnsi"/>
          <w:b/>
          <w:sz w:val="24"/>
          <w:szCs w:val="24"/>
        </w:rPr>
        <w:t xml:space="preserve">- </w:t>
      </w:r>
      <w:r w:rsidRPr="00170E7D">
        <w:rPr>
          <w:rFonts w:asciiTheme="minorHAnsi" w:hAnsiTheme="minorHAnsi"/>
          <w:sz w:val="24"/>
          <w:szCs w:val="24"/>
        </w:rPr>
        <w:t>Methods, such as tests, practical tasks and assignments that are used to check that your work demonstrates the learning and understanding you need to obtain the qualification.</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Assessment criteria</w:t>
      </w:r>
      <w:r w:rsidR="001B73D5">
        <w:rPr>
          <w:rFonts w:asciiTheme="minorHAnsi" w:hAnsiTheme="minorHAnsi"/>
          <w:b/>
          <w:sz w:val="24"/>
          <w:szCs w:val="24"/>
        </w:rPr>
        <w:t xml:space="preserve">- </w:t>
      </w:r>
      <w:r w:rsidRPr="00170E7D">
        <w:rPr>
          <w:rFonts w:asciiTheme="minorHAnsi" w:hAnsiTheme="minorHAnsi"/>
          <w:sz w:val="24"/>
          <w:szCs w:val="24"/>
        </w:rPr>
        <w:t>The standard you have to demonstrate to obtain a particular grade in the unit. In other words, what you have to prove you can do.</w:t>
      </w:r>
    </w:p>
    <w:p w:rsidR="00CF3815" w:rsidRPr="00170E7D" w:rsidRDefault="001B73D5" w:rsidP="00CF3815">
      <w:pPr>
        <w:pStyle w:val="BodyText1"/>
        <w:rPr>
          <w:rFonts w:asciiTheme="minorHAnsi" w:hAnsiTheme="minorHAnsi"/>
          <w:sz w:val="24"/>
          <w:szCs w:val="24"/>
        </w:rPr>
      </w:pPr>
      <w:r>
        <w:rPr>
          <w:rFonts w:asciiTheme="minorHAnsi" w:hAnsiTheme="minorHAnsi"/>
          <w:b/>
          <w:sz w:val="24"/>
          <w:szCs w:val="24"/>
        </w:rPr>
        <w:t xml:space="preserve">Assessor- </w:t>
      </w:r>
      <w:r w:rsidR="00CF3815" w:rsidRPr="00170E7D">
        <w:rPr>
          <w:rFonts w:asciiTheme="minorHAnsi" w:hAnsiTheme="minorHAnsi"/>
          <w:sz w:val="24"/>
          <w:szCs w:val="24"/>
        </w:rPr>
        <w:t>The teacher who marks or assesses your work.</w:t>
      </w:r>
    </w:p>
    <w:p w:rsidR="00CF3815" w:rsidRPr="00170E7D" w:rsidRDefault="001B73D5" w:rsidP="00CF3815">
      <w:pPr>
        <w:pStyle w:val="BodyText1"/>
        <w:rPr>
          <w:rFonts w:asciiTheme="minorHAnsi" w:hAnsiTheme="minorHAnsi"/>
          <w:sz w:val="24"/>
          <w:szCs w:val="24"/>
        </w:rPr>
      </w:pPr>
      <w:r>
        <w:rPr>
          <w:rFonts w:asciiTheme="minorHAnsi" w:hAnsiTheme="minorHAnsi"/>
          <w:b/>
          <w:sz w:val="24"/>
          <w:szCs w:val="24"/>
        </w:rPr>
        <w:t xml:space="preserve">Assignment- </w:t>
      </w:r>
      <w:r w:rsidR="00CF3815" w:rsidRPr="00170E7D">
        <w:rPr>
          <w:rFonts w:asciiTheme="minorHAnsi" w:hAnsiTheme="minorHAnsi"/>
          <w:sz w:val="24"/>
          <w:szCs w:val="24"/>
        </w:rPr>
        <w:t>A complete task or mini-</w:t>
      </w:r>
      <w:r w:rsidR="00CF3815" w:rsidRPr="00170E7D">
        <w:rPr>
          <w:rFonts w:asciiTheme="minorHAnsi" w:hAnsiTheme="minorHAnsi"/>
          <w:b/>
          <w:sz w:val="24"/>
          <w:szCs w:val="24"/>
        </w:rPr>
        <w:t>project</w:t>
      </w:r>
      <w:r w:rsidR="00CF3815" w:rsidRPr="00170E7D">
        <w:rPr>
          <w:rFonts w:asciiTheme="minorHAnsi" w:hAnsiTheme="minorHAnsi"/>
          <w:sz w:val="24"/>
          <w:szCs w:val="24"/>
        </w:rPr>
        <w:t xml:space="preserve"> set to meet specific grading criteria.</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Assignment b</w:t>
      </w:r>
      <w:r w:rsidR="001B73D5">
        <w:rPr>
          <w:rFonts w:asciiTheme="minorHAnsi" w:hAnsiTheme="minorHAnsi"/>
          <w:b/>
          <w:sz w:val="24"/>
          <w:szCs w:val="24"/>
        </w:rPr>
        <w:t>rief-</w:t>
      </w:r>
      <w:r w:rsidRPr="00170E7D">
        <w:rPr>
          <w:rFonts w:asciiTheme="minorHAnsi" w:hAnsiTheme="minorHAnsi"/>
          <w:sz w:val="24"/>
          <w:szCs w:val="24"/>
        </w:rPr>
        <w:t>The information and instructions related to a particular assignment.</w:t>
      </w:r>
    </w:p>
    <w:p w:rsidR="00FB3609" w:rsidRPr="001B73D5" w:rsidRDefault="00FB3609" w:rsidP="00CF3815">
      <w:pPr>
        <w:pStyle w:val="BodyText1"/>
        <w:rPr>
          <w:rFonts w:asciiTheme="minorHAnsi" w:hAnsiTheme="minorHAnsi"/>
          <w:b/>
          <w:sz w:val="24"/>
          <w:szCs w:val="24"/>
        </w:rPr>
      </w:pPr>
      <w:r w:rsidRPr="00170E7D">
        <w:rPr>
          <w:rFonts w:asciiTheme="minorHAnsi" w:hAnsiTheme="minorHAnsi"/>
          <w:b/>
          <w:sz w:val="24"/>
          <w:szCs w:val="24"/>
        </w:rPr>
        <w:t>Bibliography</w:t>
      </w:r>
      <w:r w:rsidR="001B73D5">
        <w:rPr>
          <w:rFonts w:asciiTheme="minorHAnsi" w:hAnsiTheme="minorHAnsi"/>
          <w:b/>
          <w:sz w:val="24"/>
          <w:szCs w:val="24"/>
        </w:rPr>
        <w:t xml:space="preserve">- </w:t>
      </w:r>
      <w:r w:rsidRPr="00170E7D">
        <w:rPr>
          <w:rFonts w:asciiTheme="minorHAnsi" w:hAnsiTheme="minorHAnsi"/>
          <w:sz w:val="24"/>
          <w:szCs w:val="24"/>
        </w:rPr>
        <w:t>This is the name given to the list of sources of information you have used in your coursework. It is set out in a particular way.</w:t>
      </w:r>
    </w:p>
    <w:p w:rsidR="00CF3815" w:rsidRPr="00170E7D" w:rsidRDefault="001B73D5" w:rsidP="00CF3815">
      <w:pPr>
        <w:pStyle w:val="BodyText1"/>
        <w:rPr>
          <w:rFonts w:asciiTheme="minorHAnsi" w:hAnsiTheme="minorHAnsi"/>
          <w:sz w:val="24"/>
          <w:szCs w:val="24"/>
        </w:rPr>
      </w:pPr>
      <w:r>
        <w:rPr>
          <w:rFonts w:asciiTheme="minorHAnsi" w:hAnsiTheme="minorHAnsi"/>
          <w:b/>
          <w:sz w:val="24"/>
          <w:szCs w:val="24"/>
        </w:rPr>
        <w:t xml:space="preserve">Command word- </w:t>
      </w:r>
      <w:r w:rsidR="00CF3815" w:rsidRPr="00170E7D">
        <w:rPr>
          <w:rFonts w:asciiTheme="minorHAnsi" w:hAnsiTheme="minorHAnsi"/>
          <w:sz w:val="24"/>
          <w:szCs w:val="24"/>
        </w:rPr>
        <w:t>The word in an assignment that tells you what you have to do to produce the type of answer that is required, e.g. ‘list’, ‘describe’, ‘analyse’.</w:t>
      </w:r>
    </w:p>
    <w:p w:rsidR="00CF3815" w:rsidRPr="00170E7D" w:rsidRDefault="0042110F" w:rsidP="00CF3815">
      <w:pPr>
        <w:pStyle w:val="BodyText1"/>
        <w:rPr>
          <w:rFonts w:asciiTheme="minorHAnsi" w:hAnsiTheme="minorHAnsi"/>
          <w:sz w:val="24"/>
          <w:szCs w:val="24"/>
        </w:rPr>
      </w:pPr>
      <w:r>
        <w:rPr>
          <w:rFonts w:asciiTheme="minorHAnsi" w:hAnsiTheme="minorHAnsi"/>
          <w:b/>
          <w:sz w:val="24"/>
          <w:szCs w:val="24"/>
        </w:rPr>
        <w:t>Mandatory</w:t>
      </w:r>
      <w:r w:rsidR="001B73D5">
        <w:rPr>
          <w:rFonts w:asciiTheme="minorHAnsi" w:hAnsiTheme="minorHAnsi"/>
          <w:b/>
          <w:sz w:val="24"/>
          <w:szCs w:val="24"/>
        </w:rPr>
        <w:t xml:space="preserve"> units- </w:t>
      </w:r>
      <w:r w:rsidR="00CF3815" w:rsidRPr="00170E7D">
        <w:rPr>
          <w:rFonts w:asciiTheme="minorHAnsi" w:hAnsiTheme="minorHAnsi"/>
          <w:sz w:val="24"/>
          <w:szCs w:val="24"/>
        </w:rPr>
        <w:t xml:space="preserve">On a BTEC </w:t>
      </w:r>
      <w:proofErr w:type="gramStart"/>
      <w:r w:rsidR="00CF3815" w:rsidRPr="00170E7D">
        <w:rPr>
          <w:rFonts w:asciiTheme="minorHAnsi" w:hAnsiTheme="minorHAnsi"/>
          <w:sz w:val="24"/>
          <w:szCs w:val="24"/>
        </w:rPr>
        <w:t>First</w:t>
      </w:r>
      <w:proofErr w:type="gramEnd"/>
      <w:r w:rsidR="00CF3815" w:rsidRPr="00170E7D">
        <w:rPr>
          <w:rFonts w:asciiTheme="minorHAnsi" w:hAnsiTheme="minorHAnsi"/>
          <w:sz w:val="24"/>
          <w:szCs w:val="24"/>
        </w:rPr>
        <w:t xml:space="preserve"> course, these are the compulsory units that all learners must complete to gain the qualification.</w:t>
      </w:r>
    </w:p>
    <w:p w:rsidR="007F7F74" w:rsidRPr="001B73D5" w:rsidRDefault="001B73D5" w:rsidP="00CF3815">
      <w:pPr>
        <w:pStyle w:val="BodyText1"/>
        <w:rPr>
          <w:rFonts w:asciiTheme="minorHAnsi" w:hAnsiTheme="minorHAnsi"/>
          <w:b/>
          <w:sz w:val="24"/>
          <w:szCs w:val="24"/>
        </w:rPr>
      </w:pPr>
      <w:r>
        <w:rPr>
          <w:rFonts w:asciiTheme="minorHAnsi" w:hAnsiTheme="minorHAnsi"/>
          <w:b/>
          <w:sz w:val="24"/>
          <w:szCs w:val="24"/>
        </w:rPr>
        <w:t xml:space="preserve">Formative Feedback sheet- </w:t>
      </w:r>
      <w:r w:rsidR="007F7F74" w:rsidRPr="00170E7D">
        <w:rPr>
          <w:rFonts w:asciiTheme="minorHAnsi" w:hAnsiTheme="minorHAnsi"/>
          <w:sz w:val="24"/>
          <w:szCs w:val="24"/>
        </w:rPr>
        <w:t xml:space="preserve">The feedback you will receive after completing </w:t>
      </w:r>
      <w:r w:rsidR="00977FFD" w:rsidRPr="00170E7D">
        <w:rPr>
          <w:rFonts w:asciiTheme="minorHAnsi" w:hAnsiTheme="minorHAnsi"/>
          <w:sz w:val="24"/>
          <w:szCs w:val="24"/>
        </w:rPr>
        <w:t xml:space="preserve">the first draft of a Learning Aim of an assignment  </w:t>
      </w:r>
    </w:p>
    <w:p w:rsidR="00CF3815" w:rsidRPr="00170E7D" w:rsidRDefault="00CF3815" w:rsidP="00CF3815">
      <w:pPr>
        <w:pStyle w:val="BodyText1"/>
        <w:rPr>
          <w:rFonts w:asciiTheme="minorHAnsi" w:hAnsiTheme="minorHAnsi"/>
          <w:i/>
          <w:color w:val="0000FF"/>
          <w:sz w:val="24"/>
          <w:szCs w:val="24"/>
        </w:rPr>
      </w:pPr>
      <w:proofErr w:type="gramStart"/>
      <w:r w:rsidRPr="00170E7D">
        <w:rPr>
          <w:rFonts w:asciiTheme="minorHAnsi" w:hAnsiTheme="minorHAnsi"/>
          <w:b/>
          <w:sz w:val="24"/>
          <w:szCs w:val="24"/>
        </w:rPr>
        <w:lastRenderedPageBreak/>
        <w:t>Indicative reading</w:t>
      </w:r>
      <w:r w:rsidR="001B73D5">
        <w:rPr>
          <w:rFonts w:asciiTheme="minorHAnsi" w:hAnsiTheme="minorHAnsi"/>
          <w:b/>
          <w:sz w:val="24"/>
          <w:szCs w:val="24"/>
        </w:rPr>
        <w:t xml:space="preserve">- </w:t>
      </w:r>
      <w:r w:rsidRPr="00170E7D">
        <w:rPr>
          <w:rFonts w:asciiTheme="minorHAnsi" w:hAnsiTheme="minorHAnsi"/>
          <w:sz w:val="24"/>
          <w:szCs w:val="24"/>
        </w:rPr>
        <w:t>Recommended books, magazines, journals and websites whose content is both suitable and relevant to the unit.</w:t>
      </w:r>
      <w:proofErr w:type="gramEnd"/>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Internal verification</w:t>
      </w:r>
      <w:r w:rsidR="001B73D5">
        <w:rPr>
          <w:rFonts w:asciiTheme="minorHAnsi" w:hAnsiTheme="minorHAnsi"/>
          <w:sz w:val="24"/>
          <w:szCs w:val="24"/>
        </w:rPr>
        <w:t xml:space="preserve">- </w:t>
      </w:r>
      <w:r w:rsidRPr="00170E7D">
        <w:rPr>
          <w:rFonts w:asciiTheme="minorHAnsi" w:hAnsiTheme="minorHAnsi"/>
          <w:sz w:val="24"/>
          <w:szCs w:val="24"/>
        </w:rPr>
        <w:t xml:space="preserve">The quality checks carried out by nominated teachers at all centres to ensure that all assignments are at the right level and cover appropriate learning outcomes. The checks also ensure that all </w:t>
      </w:r>
      <w:r w:rsidRPr="00170E7D">
        <w:rPr>
          <w:rFonts w:asciiTheme="minorHAnsi" w:hAnsiTheme="minorHAnsi"/>
          <w:b/>
          <w:sz w:val="24"/>
          <w:szCs w:val="24"/>
        </w:rPr>
        <w:t>assessors</w:t>
      </w:r>
      <w:r w:rsidRPr="00170E7D">
        <w:rPr>
          <w:rFonts w:asciiTheme="minorHAnsi" w:hAnsiTheme="minorHAnsi"/>
          <w:sz w:val="24"/>
          <w:szCs w:val="24"/>
        </w:rPr>
        <w:t xml:space="preserve"> are marking work consistently and to the same standards.</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Learning aims</w:t>
      </w:r>
      <w:r w:rsidR="001B73D5">
        <w:rPr>
          <w:rFonts w:asciiTheme="minorHAnsi" w:hAnsiTheme="minorHAnsi"/>
          <w:b/>
          <w:sz w:val="24"/>
          <w:szCs w:val="24"/>
        </w:rPr>
        <w:t xml:space="preserve">- </w:t>
      </w:r>
      <w:r w:rsidRPr="00170E7D">
        <w:rPr>
          <w:rFonts w:asciiTheme="minorHAnsi" w:hAnsiTheme="minorHAnsi"/>
          <w:sz w:val="24"/>
          <w:szCs w:val="24"/>
        </w:rPr>
        <w:t>The learning and skills you must demonstrate to show that you have learned a unit effectively.</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color w:val="000000"/>
          <w:sz w:val="24"/>
          <w:szCs w:val="24"/>
        </w:rPr>
        <w:t>Personal, learning and thinking skills (PLTS</w:t>
      </w:r>
      <w:proofErr w:type="gramStart"/>
      <w:r w:rsidRPr="00170E7D">
        <w:rPr>
          <w:rFonts w:asciiTheme="minorHAnsi" w:hAnsiTheme="minorHAnsi"/>
          <w:b/>
          <w:color w:val="000000"/>
          <w:sz w:val="24"/>
          <w:szCs w:val="24"/>
        </w:rPr>
        <w:t>)</w:t>
      </w:r>
      <w:r w:rsidR="001B73D5">
        <w:rPr>
          <w:rFonts w:asciiTheme="minorHAnsi" w:hAnsiTheme="minorHAnsi"/>
          <w:color w:val="000000"/>
          <w:sz w:val="24"/>
          <w:szCs w:val="24"/>
        </w:rPr>
        <w:t>-</w:t>
      </w:r>
      <w:proofErr w:type="gramEnd"/>
      <w:r w:rsidR="001B73D5">
        <w:rPr>
          <w:rFonts w:asciiTheme="minorHAnsi" w:hAnsiTheme="minorHAnsi"/>
          <w:color w:val="000000"/>
          <w:sz w:val="24"/>
          <w:szCs w:val="24"/>
        </w:rPr>
        <w:t xml:space="preserve"> </w:t>
      </w:r>
      <w:r w:rsidRPr="00170E7D">
        <w:rPr>
          <w:rFonts w:asciiTheme="minorHAnsi" w:hAnsiTheme="minorHAnsi"/>
          <w:color w:val="000000"/>
          <w:sz w:val="24"/>
          <w:szCs w:val="24"/>
        </w:rPr>
        <w:t>The skills and qualities that improve your ability to work independently and be more effective and confident at work. Opportunities for developing these are a feature of all BTEC First courses</w:t>
      </w:r>
      <w:r w:rsidRPr="00170E7D">
        <w:rPr>
          <w:rFonts w:asciiTheme="minorHAnsi" w:hAnsiTheme="minorHAnsi"/>
          <w:sz w:val="24"/>
          <w:szCs w:val="24"/>
        </w:rPr>
        <w:t>. They aren’t compulsory to achieve on the course, but are of great use to you.</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Plagiarism</w:t>
      </w:r>
      <w:r w:rsidR="001B73D5">
        <w:rPr>
          <w:rFonts w:asciiTheme="minorHAnsi" w:hAnsiTheme="minorHAnsi"/>
          <w:b/>
          <w:sz w:val="24"/>
          <w:szCs w:val="24"/>
        </w:rPr>
        <w:t xml:space="preserve">- </w:t>
      </w:r>
      <w:r w:rsidRPr="00170E7D">
        <w:rPr>
          <w:rFonts w:asciiTheme="minorHAnsi" w:hAnsiTheme="minorHAnsi"/>
          <w:sz w:val="24"/>
          <w:szCs w:val="24"/>
        </w:rPr>
        <w:t>Copying someone else’s work or work from any other sources (e.g. the internet) and passing it off as your own. It is strictly forbidden on all courses.</w:t>
      </w:r>
    </w:p>
    <w:p w:rsidR="00CF3815" w:rsidRPr="00170E7D" w:rsidRDefault="00CF3815" w:rsidP="00CF3815">
      <w:pPr>
        <w:pStyle w:val="BodyText1"/>
        <w:rPr>
          <w:rFonts w:asciiTheme="minorHAnsi" w:hAnsiTheme="minorHAnsi"/>
          <w:i/>
          <w:color w:val="0000FF"/>
          <w:sz w:val="24"/>
          <w:szCs w:val="24"/>
        </w:rPr>
      </w:pPr>
      <w:proofErr w:type="gramStart"/>
      <w:r w:rsidRPr="00170E7D">
        <w:rPr>
          <w:rFonts w:asciiTheme="minorHAnsi" w:hAnsiTheme="minorHAnsi"/>
          <w:b/>
          <w:sz w:val="24"/>
          <w:szCs w:val="24"/>
        </w:rPr>
        <w:t>Portfolio</w:t>
      </w:r>
      <w:r w:rsidR="001B73D5">
        <w:rPr>
          <w:rFonts w:asciiTheme="minorHAnsi" w:hAnsiTheme="minorHAnsi"/>
          <w:b/>
          <w:sz w:val="24"/>
          <w:szCs w:val="24"/>
        </w:rPr>
        <w:t xml:space="preserve">- </w:t>
      </w:r>
      <w:r w:rsidRPr="00170E7D">
        <w:rPr>
          <w:rFonts w:asciiTheme="minorHAnsi" w:hAnsiTheme="minorHAnsi"/>
          <w:sz w:val="24"/>
          <w:szCs w:val="24"/>
        </w:rPr>
        <w:t xml:space="preserve">A collection of work compiled by a learner – for an </w:t>
      </w:r>
      <w:r w:rsidRPr="00170E7D">
        <w:rPr>
          <w:rFonts w:asciiTheme="minorHAnsi" w:hAnsiTheme="minorHAnsi"/>
          <w:b/>
          <w:bCs/>
          <w:sz w:val="24"/>
          <w:szCs w:val="24"/>
        </w:rPr>
        <w:t>assessor</w:t>
      </w:r>
      <w:r w:rsidRPr="00170E7D">
        <w:rPr>
          <w:rFonts w:asciiTheme="minorHAnsi" w:hAnsiTheme="minorHAnsi"/>
          <w:sz w:val="24"/>
          <w:szCs w:val="24"/>
        </w:rPr>
        <w:t xml:space="preserve"> – usually as evidence of learning.</w:t>
      </w:r>
      <w:proofErr w:type="gramEnd"/>
    </w:p>
    <w:p w:rsidR="00CF3815" w:rsidRPr="00170E7D" w:rsidRDefault="00CF3815" w:rsidP="00CF3815">
      <w:pPr>
        <w:pStyle w:val="BodyText1"/>
        <w:rPr>
          <w:rFonts w:asciiTheme="minorHAnsi" w:hAnsiTheme="minorHAnsi"/>
          <w:sz w:val="24"/>
          <w:szCs w:val="24"/>
        </w:rPr>
      </w:pPr>
      <w:proofErr w:type="gramStart"/>
      <w:r w:rsidRPr="00170E7D">
        <w:rPr>
          <w:rFonts w:asciiTheme="minorHAnsi" w:hAnsiTheme="minorHAnsi"/>
          <w:b/>
          <w:sz w:val="24"/>
          <w:szCs w:val="24"/>
        </w:rPr>
        <w:t>Project</w:t>
      </w:r>
      <w:r w:rsidR="001B73D5">
        <w:rPr>
          <w:rFonts w:asciiTheme="minorHAnsi" w:hAnsiTheme="minorHAnsi"/>
          <w:b/>
          <w:sz w:val="24"/>
          <w:szCs w:val="24"/>
        </w:rPr>
        <w:t xml:space="preserve">- </w:t>
      </w:r>
      <w:r w:rsidRPr="00170E7D">
        <w:rPr>
          <w:rFonts w:asciiTheme="minorHAnsi" w:hAnsiTheme="minorHAnsi"/>
          <w:sz w:val="24"/>
          <w:szCs w:val="24"/>
        </w:rPr>
        <w:t>A comprehensive piece of work which normally involves original research and planning and investigation either by an individual or a team.</w:t>
      </w:r>
      <w:proofErr w:type="gramEnd"/>
      <w:r w:rsidRPr="00170E7D">
        <w:rPr>
          <w:rFonts w:asciiTheme="minorHAnsi" w:hAnsiTheme="minorHAnsi"/>
          <w:sz w:val="24"/>
          <w:szCs w:val="24"/>
        </w:rPr>
        <w:t xml:space="preserve"> The outcome will vary depending upon the type of project undertaken. For example, it may result in the organisation of a specific event, a demonstration of a skill, a presentation, or a piece of writing.</w:t>
      </w:r>
    </w:p>
    <w:p w:rsidR="00090C72" w:rsidRPr="001B73D5" w:rsidRDefault="00090C72" w:rsidP="00CF3815">
      <w:pPr>
        <w:pStyle w:val="BodyText1"/>
        <w:rPr>
          <w:rFonts w:asciiTheme="minorHAnsi" w:hAnsiTheme="minorHAnsi"/>
          <w:b/>
          <w:sz w:val="24"/>
          <w:szCs w:val="24"/>
        </w:rPr>
      </w:pPr>
      <w:r w:rsidRPr="00170E7D">
        <w:rPr>
          <w:rFonts w:asciiTheme="minorHAnsi" w:hAnsiTheme="minorHAnsi"/>
          <w:b/>
          <w:sz w:val="24"/>
          <w:szCs w:val="24"/>
        </w:rPr>
        <w:t>Scenario</w:t>
      </w:r>
      <w:r w:rsidR="001B73D5">
        <w:rPr>
          <w:rFonts w:asciiTheme="minorHAnsi" w:hAnsiTheme="minorHAnsi"/>
          <w:b/>
          <w:sz w:val="24"/>
          <w:szCs w:val="24"/>
        </w:rPr>
        <w:t xml:space="preserve"> </w:t>
      </w:r>
      <w:r w:rsidR="00EF6440">
        <w:rPr>
          <w:rFonts w:asciiTheme="minorHAnsi" w:hAnsiTheme="minorHAnsi"/>
          <w:b/>
          <w:sz w:val="24"/>
          <w:szCs w:val="24"/>
        </w:rPr>
        <w:t>-</w:t>
      </w:r>
      <w:r w:rsidR="00EF6440" w:rsidRPr="0042110F">
        <w:rPr>
          <w:rFonts w:asciiTheme="minorHAnsi" w:hAnsiTheme="minorHAnsi"/>
          <w:sz w:val="24"/>
          <w:szCs w:val="24"/>
        </w:rPr>
        <w:t xml:space="preserve"> This</w:t>
      </w:r>
      <w:r w:rsidRPr="00170E7D">
        <w:rPr>
          <w:rFonts w:asciiTheme="minorHAnsi" w:hAnsiTheme="minorHAnsi"/>
          <w:sz w:val="24"/>
          <w:szCs w:val="24"/>
        </w:rPr>
        <w:t xml:space="preserve"> is a situation the learner has to use and apply their knowledge to. It is always related to a real life situation in THE Health and social care sector </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Specialist units</w:t>
      </w:r>
      <w:r w:rsidR="001B73D5">
        <w:rPr>
          <w:rFonts w:asciiTheme="minorHAnsi" w:hAnsiTheme="minorHAnsi"/>
          <w:b/>
          <w:sz w:val="24"/>
          <w:szCs w:val="24"/>
        </w:rPr>
        <w:t xml:space="preserve">- </w:t>
      </w:r>
      <w:r w:rsidRPr="00170E7D">
        <w:rPr>
          <w:rFonts w:asciiTheme="minorHAnsi" w:hAnsiTheme="minorHAnsi"/>
          <w:sz w:val="24"/>
          <w:szCs w:val="24"/>
        </w:rPr>
        <w:t>Units on your course from which you may be able to make a choice. They help you specialise your skills, knowledge and understanding, and may help progression into work or further education.</w:t>
      </w:r>
    </w:p>
    <w:p w:rsidR="00977FFD" w:rsidRPr="001B73D5" w:rsidRDefault="00977FFD" w:rsidP="00CF3815">
      <w:pPr>
        <w:pStyle w:val="BodyText1"/>
        <w:rPr>
          <w:rFonts w:asciiTheme="minorHAnsi" w:hAnsiTheme="minorHAnsi"/>
          <w:b/>
          <w:sz w:val="24"/>
          <w:szCs w:val="24"/>
        </w:rPr>
      </w:pPr>
      <w:r w:rsidRPr="00170E7D">
        <w:rPr>
          <w:rFonts w:asciiTheme="minorHAnsi" w:hAnsiTheme="minorHAnsi"/>
          <w:b/>
          <w:sz w:val="24"/>
          <w:szCs w:val="24"/>
        </w:rPr>
        <w:t>Summative feedback</w:t>
      </w:r>
      <w:r w:rsidR="001B73D5">
        <w:rPr>
          <w:rFonts w:asciiTheme="minorHAnsi" w:hAnsiTheme="minorHAnsi"/>
          <w:b/>
          <w:sz w:val="24"/>
          <w:szCs w:val="24"/>
        </w:rPr>
        <w:t xml:space="preserve">- </w:t>
      </w:r>
      <w:r w:rsidR="00384F8D" w:rsidRPr="00170E7D">
        <w:rPr>
          <w:rFonts w:asciiTheme="minorHAnsi" w:hAnsiTheme="minorHAnsi"/>
          <w:sz w:val="24"/>
          <w:szCs w:val="24"/>
        </w:rPr>
        <w:t xml:space="preserve">The feedback a learner receives when they have handed in the final draft of an </w:t>
      </w:r>
      <w:r w:rsidR="00EF6440" w:rsidRPr="00170E7D">
        <w:rPr>
          <w:rFonts w:asciiTheme="minorHAnsi" w:hAnsiTheme="minorHAnsi"/>
          <w:sz w:val="24"/>
          <w:szCs w:val="24"/>
        </w:rPr>
        <w:t>assignment.</w:t>
      </w:r>
      <w:r w:rsidR="00384F8D" w:rsidRPr="00170E7D">
        <w:rPr>
          <w:rFonts w:asciiTheme="minorHAnsi" w:hAnsiTheme="minorHAnsi"/>
          <w:sz w:val="24"/>
          <w:szCs w:val="24"/>
        </w:rPr>
        <w:t xml:space="preserve">  </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Tutorial</w:t>
      </w:r>
      <w:r w:rsidR="001B73D5">
        <w:rPr>
          <w:rFonts w:asciiTheme="minorHAnsi" w:hAnsiTheme="minorHAnsi"/>
          <w:b/>
          <w:sz w:val="24"/>
          <w:szCs w:val="24"/>
        </w:rPr>
        <w:t xml:space="preserve">- </w:t>
      </w:r>
      <w:r w:rsidRPr="00170E7D">
        <w:rPr>
          <w:rFonts w:asciiTheme="minorHAnsi" w:hAnsiTheme="minorHAnsi"/>
          <w:sz w:val="24"/>
          <w:szCs w:val="24"/>
        </w:rPr>
        <w:t xml:space="preserve">An individual or small group meeting with your teacher at which you discuss the work you are currently doing and other more general course issues. </w:t>
      </w:r>
    </w:p>
    <w:p w:rsidR="00CF3815" w:rsidRPr="00170E7D" w:rsidRDefault="00CF3815" w:rsidP="00CF3815">
      <w:pPr>
        <w:pStyle w:val="BodyText1"/>
        <w:rPr>
          <w:rFonts w:asciiTheme="minorHAnsi" w:hAnsiTheme="minorHAnsi"/>
          <w:sz w:val="24"/>
          <w:szCs w:val="24"/>
        </w:rPr>
      </w:pPr>
      <w:r w:rsidRPr="00170E7D">
        <w:rPr>
          <w:rFonts w:asciiTheme="minorHAnsi" w:hAnsiTheme="minorHAnsi"/>
          <w:b/>
          <w:sz w:val="24"/>
          <w:szCs w:val="24"/>
        </w:rPr>
        <w:t>Unit content</w:t>
      </w:r>
      <w:r w:rsidR="0020453F">
        <w:rPr>
          <w:rFonts w:asciiTheme="minorHAnsi" w:hAnsiTheme="minorHAnsi"/>
          <w:b/>
          <w:sz w:val="24"/>
          <w:szCs w:val="24"/>
        </w:rPr>
        <w:t xml:space="preserve">- </w:t>
      </w:r>
      <w:r w:rsidR="0020453F" w:rsidRPr="0042110F">
        <w:rPr>
          <w:rFonts w:asciiTheme="minorHAnsi" w:hAnsiTheme="minorHAnsi"/>
          <w:sz w:val="24"/>
          <w:szCs w:val="24"/>
        </w:rPr>
        <w:t>Details</w:t>
      </w:r>
      <w:r w:rsidRPr="0042110F">
        <w:rPr>
          <w:rFonts w:asciiTheme="minorHAnsi" w:hAnsiTheme="minorHAnsi"/>
          <w:sz w:val="24"/>
          <w:szCs w:val="24"/>
        </w:rPr>
        <w:t xml:space="preserve"> </w:t>
      </w:r>
      <w:r w:rsidRPr="00170E7D">
        <w:rPr>
          <w:rFonts w:asciiTheme="minorHAnsi" w:hAnsiTheme="minorHAnsi"/>
          <w:sz w:val="24"/>
          <w:szCs w:val="24"/>
        </w:rPr>
        <w:t>about the topics covered by the unit and the knowledge and skills you need to complete it.</w:t>
      </w:r>
    </w:p>
    <w:p w:rsidR="00CF3815" w:rsidRDefault="00CF3815">
      <w:pPr>
        <w:rPr>
          <w:sz w:val="24"/>
          <w:szCs w:val="24"/>
        </w:rPr>
      </w:pPr>
    </w:p>
    <w:p w:rsidR="003711A5" w:rsidRDefault="003711A5">
      <w:pPr>
        <w:rPr>
          <w:sz w:val="24"/>
          <w:szCs w:val="24"/>
        </w:rPr>
      </w:pPr>
    </w:p>
    <w:p w:rsidR="003711A5" w:rsidRDefault="003711A5">
      <w:pPr>
        <w:rPr>
          <w:sz w:val="24"/>
          <w:szCs w:val="24"/>
        </w:rPr>
      </w:pPr>
    </w:p>
    <w:p w:rsidR="003711A5" w:rsidRDefault="003711A5">
      <w:pPr>
        <w:rPr>
          <w:sz w:val="24"/>
          <w:szCs w:val="24"/>
        </w:rPr>
      </w:pPr>
    </w:p>
    <w:p w:rsidR="003711A5" w:rsidRDefault="003711A5">
      <w:pPr>
        <w:rPr>
          <w:sz w:val="24"/>
          <w:szCs w:val="24"/>
        </w:rPr>
      </w:pPr>
    </w:p>
    <w:p w:rsidR="003711A5" w:rsidRDefault="003711A5">
      <w:pPr>
        <w:rPr>
          <w:sz w:val="24"/>
          <w:szCs w:val="24"/>
        </w:rPr>
      </w:pPr>
    </w:p>
    <w:p w:rsidR="003711A5" w:rsidRDefault="003711A5">
      <w:pPr>
        <w:rPr>
          <w:sz w:val="24"/>
          <w:szCs w:val="24"/>
        </w:rPr>
      </w:pPr>
    </w:p>
    <w:p w:rsidR="003711A5" w:rsidRPr="00DD7DBC" w:rsidRDefault="003711A5" w:rsidP="003711A5">
      <w:pPr>
        <w:spacing w:line="480" w:lineRule="auto"/>
        <w:rPr>
          <w:b/>
          <w:sz w:val="28"/>
        </w:rPr>
      </w:pPr>
      <w:r w:rsidRPr="00DD7DBC">
        <w:rPr>
          <w:b/>
          <w:sz w:val="28"/>
        </w:rPr>
        <w:lastRenderedPageBreak/>
        <w:t xml:space="preserve">Learning Contract </w:t>
      </w:r>
    </w:p>
    <w:p w:rsidR="003711A5" w:rsidRPr="00D16FAD" w:rsidRDefault="003711A5" w:rsidP="003711A5">
      <w:pPr>
        <w:spacing w:line="480" w:lineRule="auto"/>
        <w:rPr>
          <w:b/>
          <w:sz w:val="24"/>
        </w:rPr>
      </w:pPr>
      <w:r w:rsidRPr="00D16FAD">
        <w:rPr>
          <w:b/>
          <w:sz w:val="24"/>
        </w:rPr>
        <w:t xml:space="preserve">The </w:t>
      </w:r>
      <w:r>
        <w:rPr>
          <w:b/>
          <w:sz w:val="24"/>
        </w:rPr>
        <w:t>S</w:t>
      </w:r>
      <w:r w:rsidRPr="00D16FAD">
        <w:rPr>
          <w:b/>
          <w:sz w:val="24"/>
        </w:rPr>
        <w:t>tudent</w:t>
      </w: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sz w:val="24"/>
        </w:rPr>
        <w:t xml:space="preserve">I </w:t>
      </w:r>
      <w:r>
        <w:rPr>
          <w:color w:val="000000"/>
          <w:sz w:val="24"/>
        </w:rPr>
        <w:t>have read and understand the Health and Social Care</w:t>
      </w:r>
      <w:r w:rsidRPr="00D16FAD">
        <w:rPr>
          <w:rFonts w:cs="Times New Roman"/>
          <w:color w:val="000000"/>
          <w:sz w:val="24"/>
        </w:rPr>
        <w:t xml:space="preserve"> handbook.</w:t>
      </w: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rFonts w:cs="Times New Roman"/>
          <w:color w:val="000000"/>
          <w:sz w:val="24"/>
        </w:rPr>
        <w:t>I understand the requirements of the course.</w:t>
      </w: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rFonts w:cs="Times New Roman"/>
          <w:color w:val="000000"/>
          <w:sz w:val="24"/>
        </w:rPr>
        <w:t xml:space="preserve">I will meet the course expectations to the best of my ability.  </w:t>
      </w: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rFonts w:cs="Times New Roman"/>
          <w:color w:val="000000"/>
          <w:sz w:val="24"/>
        </w:rPr>
        <w:t>I am aware of key dates for assessments and examinations.</w:t>
      </w:r>
    </w:p>
    <w:p w:rsidR="003711A5" w:rsidRPr="00D16FAD" w:rsidRDefault="003711A5" w:rsidP="003711A5">
      <w:pPr>
        <w:spacing w:line="480" w:lineRule="auto"/>
        <w:rPr>
          <w:rFonts w:ascii="Calibri" w:eastAsia="Times New Roman" w:hAnsi="Calibri" w:cs="Times New Roman"/>
          <w:color w:val="000000"/>
          <w:sz w:val="24"/>
        </w:rPr>
      </w:pPr>
      <w:r w:rsidRPr="00D16FAD">
        <w:rPr>
          <w:rFonts w:ascii="Calibri" w:eastAsia="Times New Roman" w:hAnsi="Calibri" w:cs="Times New Roman"/>
          <w:b/>
          <w:color w:val="000000"/>
          <w:sz w:val="24"/>
        </w:rPr>
        <w:t>Student</w:t>
      </w:r>
      <w:r w:rsidRPr="00D16FAD">
        <w:rPr>
          <w:rFonts w:ascii="Calibri" w:eastAsia="Times New Roman" w:hAnsi="Calibri" w:cs="Times New Roman"/>
          <w:color w:val="000000"/>
          <w:sz w:val="24"/>
        </w:rPr>
        <w:t xml:space="preserve"> </w:t>
      </w:r>
      <w:r>
        <w:rPr>
          <w:rFonts w:eastAsia="Times New Roman"/>
          <w:color w:val="000000"/>
          <w:sz w:val="24"/>
        </w:rPr>
        <w:t>N</w:t>
      </w:r>
      <w:r w:rsidRPr="00D16FAD">
        <w:rPr>
          <w:rFonts w:ascii="Calibri" w:eastAsia="Times New Roman" w:hAnsi="Calibri" w:cs="Times New Roman"/>
          <w:color w:val="000000"/>
          <w:sz w:val="24"/>
        </w:rPr>
        <w:t>ame: ………………………………………………………………………………………………………………………</w:t>
      </w:r>
    </w:p>
    <w:p w:rsidR="003711A5" w:rsidRPr="00D16FAD" w:rsidRDefault="003711A5" w:rsidP="003711A5">
      <w:pPr>
        <w:spacing w:line="480" w:lineRule="auto"/>
        <w:rPr>
          <w:rFonts w:ascii="Calibri" w:eastAsia="Times New Roman" w:hAnsi="Calibri" w:cs="Times New Roman"/>
          <w:color w:val="000000"/>
          <w:sz w:val="24"/>
        </w:rPr>
      </w:pPr>
      <w:r w:rsidRPr="00D16FAD">
        <w:rPr>
          <w:rFonts w:ascii="Calibri" w:eastAsia="Times New Roman" w:hAnsi="Calibri" w:cs="Times New Roman"/>
          <w:b/>
          <w:color w:val="000000"/>
          <w:sz w:val="24"/>
        </w:rPr>
        <w:t>Student</w:t>
      </w:r>
      <w:r w:rsidRPr="00D16FAD">
        <w:rPr>
          <w:rFonts w:ascii="Calibri" w:eastAsia="Times New Roman" w:hAnsi="Calibri" w:cs="Times New Roman"/>
          <w:color w:val="000000"/>
          <w:sz w:val="24"/>
        </w:rPr>
        <w:t xml:space="preserve"> Signature: …………………………………………………………………………………………………………………</w:t>
      </w:r>
    </w:p>
    <w:p w:rsidR="003711A5" w:rsidRPr="00D16FAD" w:rsidRDefault="003711A5" w:rsidP="003711A5">
      <w:pPr>
        <w:spacing w:line="480" w:lineRule="auto"/>
        <w:rPr>
          <w:rFonts w:ascii="Calibri" w:eastAsia="Times New Roman" w:hAnsi="Calibri" w:cs="Times New Roman"/>
          <w:color w:val="000000"/>
          <w:sz w:val="24"/>
        </w:rPr>
      </w:pPr>
    </w:p>
    <w:p w:rsidR="003711A5" w:rsidRPr="00D16FAD" w:rsidRDefault="003711A5" w:rsidP="003711A5">
      <w:pPr>
        <w:spacing w:line="480" w:lineRule="auto"/>
        <w:rPr>
          <w:rFonts w:ascii="Calibri" w:eastAsia="Times New Roman" w:hAnsi="Calibri" w:cs="Times New Roman"/>
          <w:b/>
          <w:color w:val="000000"/>
          <w:sz w:val="24"/>
        </w:rPr>
      </w:pPr>
      <w:r w:rsidRPr="00D16FAD">
        <w:rPr>
          <w:rFonts w:ascii="Calibri" w:eastAsia="Times New Roman" w:hAnsi="Calibri" w:cs="Times New Roman"/>
          <w:b/>
          <w:color w:val="000000"/>
          <w:sz w:val="24"/>
        </w:rPr>
        <w:t>The Parents/Carers</w:t>
      </w: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sz w:val="24"/>
        </w:rPr>
        <w:t xml:space="preserve">I/We </w:t>
      </w:r>
      <w:r w:rsidRPr="00D16FAD">
        <w:rPr>
          <w:rFonts w:cs="Times New Roman"/>
          <w:color w:val="000000"/>
          <w:sz w:val="24"/>
        </w:rPr>
        <w:t xml:space="preserve">have read </w:t>
      </w:r>
      <w:r>
        <w:rPr>
          <w:color w:val="000000"/>
          <w:sz w:val="24"/>
        </w:rPr>
        <w:t>and understand the Health and Social Care</w:t>
      </w:r>
      <w:r w:rsidRPr="00D16FAD">
        <w:rPr>
          <w:rFonts w:cs="Times New Roman"/>
          <w:color w:val="000000"/>
          <w:sz w:val="24"/>
        </w:rPr>
        <w:t xml:space="preserve"> handbook.</w:t>
      </w:r>
    </w:p>
    <w:p w:rsidR="003711A5" w:rsidRDefault="003711A5" w:rsidP="003711A5">
      <w:pPr>
        <w:pStyle w:val="ListParagraph"/>
        <w:numPr>
          <w:ilvl w:val="0"/>
          <w:numId w:val="21"/>
        </w:numPr>
        <w:spacing w:line="240" w:lineRule="auto"/>
        <w:contextualSpacing/>
        <w:rPr>
          <w:color w:val="000000"/>
          <w:sz w:val="24"/>
        </w:rPr>
      </w:pPr>
      <w:r w:rsidRPr="00D16FAD">
        <w:rPr>
          <w:rFonts w:cs="Times New Roman"/>
          <w:color w:val="000000"/>
          <w:sz w:val="24"/>
        </w:rPr>
        <w:t>I/We will try to ensure that my child meets the course expectations and requirements.</w:t>
      </w:r>
    </w:p>
    <w:p w:rsidR="003711A5" w:rsidRPr="00D16FAD" w:rsidRDefault="003711A5" w:rsidP="003711A5">
      <w:pPr>
        <w:pStyle w:val="ListParagraph"/>
        <w:spacing w:line="240" w:lineRule="auto"/>
        <w:rPr>
          <w:rFonts w:cs="Times New Roman"/>
          <w:color w:val="000000"/>
          <w:sz w:val="24"/>
        </w:rPr>
      </w:pPr>
    </w:p>
    <w:p w:rsidR="003711A5" w:rsidRPr="00D16FAD" w:rsidRDefault="003711A5" w:rsidP="003711A5">
      <w:pPr>
        <w:pStyle w:val="ListParagraph"/>
        <w:numPr>
          <w:ilvl w:val="0"/>
          <w:numId w:val="21"/>
        </w:numPr>
        <w:spacing w:line="480" w:lineRule="auto"/>
        <w:contextualSpacing/>
        <w:rPr>
          <w:rFonts w:cs="Times New Roman"/>
          <w:color w:val="000000"/>
          <w:sz w:val="24"/>
        </w:rPr>
      </w:pPr>
      <w:r w:rsidRPr="00D16FAD">
        <w:rPr>
          <w:rFonts w:cs="Times New Roman"/>
          <w:color w:val="000000"/>
          <w:sz w:val="24"/>
        </w:rPr>
        <w:t>I/We will try to support the Faculty with rewards and sanctions at home.</w:t>
      </w:r>
    </w:p>
    <w:p w:rsidR="003711A5" w:rsidRPr="00D16FAD" w:rsidRDefault="003711A5" w:rsidP="003711A5">
      <w:pPr>
        <w:spacing w:line="480" w:lineRule="auto"/>
        <w:rPr>
          <w:rFonts w:ascii="Calibri" w:eastAsia="Times New Roman" w:hAnsi="Calibri" w:cs="Times New Roman"/>
          <w:color w:val="000000"/>
          <w:sz w:val="24"/>
        </w:rPr>
      </w:pPr>
      <w:r w:rsidRPr="00D16FAD">
        <w:rPr>
          <w:rFonts w:ascii="Calibri" w:eastAsia="Times New Roman" w:hAnsi="Calibri" w:cs="Times New Roman"/>
          <w:b/>
          <w:color w:val="000000"/>
          <w:sz w:val="24"/>
        </w:rPr>
        <w:t>Parent/Carer</w:t>
      </w:r>
      <w:r>
        <w:rPr>
          <w:rFonts w:eastAsia="Times New Roman"/>
          <w:color w:val="000000"/>
          <w:sz w:val="24"/>
        </w:rPr>
        <w:t xml:space="preserve"> N</w:t>
      </w:r>
      <w:r w:rsidRPr="00D16FAD">
        <w:rPr>
          <w:rFonts w:ascii="Calibri" w:eastAsia="Times New Roman" w:hAnsi="Calibri" w:cs="Times New Roman"/>
          <w:color w:val="000000"/>
          <w:sz w:val="24"/>
        </w:rPr>
        <w:t>ame(s): …………………………………………………………………………………………………………</w:t>
      </w:r>
    </w:p>
    <w:p w:rsidR="003711A5" w:rsidRPr="00D16FAD" w:rsidRDefault="003711A5" w:rsidP="003711A5">
      <w:pPr>
        <w:spacing w:line="480" w:lineRule="auto"/>
        <w:rPr>
          <w:rFonts w:ascii="Calibri" w:eastAsia="Times New Roman" w:hAnsi="Calibri" w:cs="Times New Roman"/>
          <w:color w:val="000000"/>
          <w:sz w:val="24"/>
        </w:rPr>
      </w:pPr>
      <w:r w:rsidRPr="00D16FAD">
        <w:rPr>
          <w:rFonts w:ascii="Calibri" w:eastAsia="Times New Roman" w:hAnsi="Calibri" w:cs="Times New Roman"/>
          <w:b/>
          <w:color w:val="000000"/>
          <w:sz w:val="24"/>
        </w:rPr>
        <w:t>Parent/Carer</w:t>
      </w:r>
      <w:r w:rsidRPr="00D16FAD">
        <w:rPr>
          <w:rFonts w:ascii="Calibri" w:eastAsia="Times New Roman" w:hAnsi="Calibri" w:cs="Times New Roman"/>
          <w:color w:val="000000"/>
          <w:sz w:val="24"/>
        </w:rPr>
        <w:t xml:space="preserve"> </w:t>
      </w:r>
      <w:r>
        <w:rPr>
          <w:rFonts w:eastAsia="Times New Roman"/>
          <w:color w:val="000000"/>
          <w:sz w:val="24"/>
        </w:rPr>
        <w:t>S</w:t>
      </w:r>
      <w:r w:rsidRPr="00D16FAD">
        <w:rPr>
          <w:rFonts w:ascii="Calibri" w:eastAsia="Times New Roman" w:hAnsi="Calibri" w:cs="Times New Roman"/>
          <w:color w:val="000000"/>
          <w:sz w:val="24"/>
        </w:rPr>
        <w:t>ignature: ……………………………………………………………………………………………………</w:t>
      </w:r>
      <w:r>
        <w:rPr>
          <w:rFonts w:eastAsia="Times New Roman"/>
          <w:color w:val="000000"/>
          <w:sz w:val="24"/>
        </w:rPr>
        <w:t>..</w:t>
      </w:r>
      <w:r w:rsidRPr="00D16FAD">
        <w:rPr>
          <w:rFonts w:ascii="Calibri" w:eastAsia="Times New Roman" w:hAnsi="Calibri" w:cs="Times New Roman"/>
          <w:color w:val="000000"/>
          <w:sz w:val="24"/>
        </w:rPr>
        <w:t>…</w:t>
      </w:r>
    </w:p>
    <w:p w:rsidR="003711A5" w:rsidRDefault="003711A5">
      <w:pPr>
        <w:rPr>
          <w:sz w:val="24"/>
          <w:szCs w:val="24"/>
        </w:rPr>
      </w:pPr>
    </w:p>
    <w:p w:rsidR="004C518D" w:rsidRDefault="004C518D">
      <w:pPr>
        <w:rPr>
          <w:sz w:val="24"/>
          <w:szCs w:val="24"/>
        </w:rPr>
      </w:pPr>
    </w:p>
    <w:p w:rsidR="004C518D" w:rsidRDefault="004C518D">
      <w:pPr>
        <w:rPr>
          <w:sz w:val="24"/>
          <w:szCs w:val="24"/>
        </w:rPr>
      </w:pPr>
    </w:p>
    <w:p w:rsidR="004C518D" w:rsidRDefault="004C518D">
      <w:pPr>
        <w:rPr>
          <w:sz w:val="24"/>
          <w:szCs w:val="24"/>
        </w:rPr>
      </w:pPr>
    </w:p>
    <w:p w:rsidR="004C518D" w:rsidRDefault="004C518D">
      <w:pPr>
        <w:rPr>
          <w:sz w:val="24"/>
          <w:szCs w:val="24"/>
        </w:rPr>
      </w:pPr>
    </w:p>
    <w:p w:rsidR="00701088" w:rsidRDefault="00701088" w:rsidP="00D86444">
      <w:pPr>
        <w:rPr>
          <w:b/>
          <w:bCs/>
          <w:sz w:val="20"/>
          <w:szCs w:val="20"/>
        </w:rPr>
      </w:pPr>
      <w:r>
        <w:rPr>
          <w:noProof/>
        </w:rPr>
        <w:lastRenderedPageBreak/>
        <w:drawing>
          <wp:anchor distT="0" distB="0" distL="114300" distR="114300" simplePos="0" relativeHeight="251677184" behindDoc="0" locked="0" layoutInCell="1" allowOverlap="1" wp14:anchorId="7507CE6B" wp14:editId="4786E092">
            <wp:simplePos x="0" y="0"/>
            <wp:positionH relativeFrom="column">
              <wp:posOffset>2099310</wp:posOffset>
            </wp:positionH>
            <wp:positionV relativeFrom="paragraph">
              <wp:posOffset>2321560</wp:posOffset>
            </wp:positionV>
            <wp:extent cx="2137410" cy="2694940"/>
            <wp:effectExtent l="0" t="0" r="0" b="0"/>
            <wp:wrapSquare wrapText="bothSides"/>
            <wp:docPr id="7" name="Picture 7" descr="BTEC National Health and Social Care Student Book 1 By Marilyn Billingh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TEC National Health and Social Care Student Book 1 By Marilyn Billingha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7410" cy="2694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1088">
        <w:rPr>
          <w:b/>
          <w:bCs/>
          <w:noProof/>
          <w:sz w:val="20"/>
          <w:szCs w:val="20"/>
        </w:rPr>
        <mc:AlternateContent>
          <mc:Choice Requires="wps">
            <w:drawing>
              <wp:anchor distT="0" distB="0" distL="114300" distR="114300" simplePos="0" relativeHeight="251691520" behindDoc="0" locked="0" layoutInCell="1" allowOverlap="1" wp14:anchorId="62794811" wp14:editId="61CEA311">
                <wp:simplePos x="0" y="0"/>
                <wp:positionH relativeFrom="column">
                  <wp:posOffset>-2023571</wp:posOffset>
                </wp:positionH>
                <wp:positionV relativeFrom="paragraph">
                  <wp:posOffset>498682</wp:posOffset>
                </wp:positionV>
                <wp:extent cx="1500611" cy="1070078"/>
                <wp:effectExtent l="0" t="0" r="23495" b="1587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0611" cy="1070078"/>
                        </a:xfrm>
                        <a:prstGeom prst="rect">
                          <a:avLst/>
                        </a:prstGeom>
                        <a:solidFill>
                          <a:srgbClr val="FFFFFF"/>
                        </a:solidFill>
                        <a:ln w="9525">
                          <a:solidFill>
                            <a:srgbClr val="000000"/>
                          </a:solidFill>
                          <a:miter lim="800000"/>
                          <a:headEnd/>
                          <a:tailEnd/>
                        </a:ln>
                      </wps:spPr>
                      <wps:txbx>
                        <w:txbxContent>
                          <w:p w:rsidR="00701088" w:rsidRDefault="00701088">
                            <w:r w:rsidRPr="00701088">
                              <w:rPr>
                                <w:b/>
                              </w:rPr>
                              <w:t>Your life In My Hands:</w:t>
                            </w:r>
                            <w:r>
                              <w:t xml:space="preserve"> The heart felt personal stories of a junior doctor working in the NHS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59.35pt;margin-top:39.25pt;width:118.15pt;height:84.2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U4nJAIAAE0EAAAOAAAAZHJzL2Uyb0RvYy54bWysVNtu2zAMfR+wfxD0vtgOkqU14hRdugwD&#10;ugvQ7gMYWY6FSaInKbGzrx8lp2l2exnmB0GUqEPyHNLLm8FodpDOK7QVLyY5Z9IKrJXdVfzL4+bV&#10;FWc+gK1Bo5UVP0rPb1YvXyz7rpRTbFHX0jECsb7su4q3IXRllnnRSgN+gp20dNmgMxDIdLusdtAT&#10;utHZNM9fZz26unMopPd0ejde8lXCbxopwqem8TIwXXHKLaTVpXUb12y1hHLnoGuVOKUB/5CFAWUp&#10;6BnqDgKwvVO/QRklHHpswkSgybBplJCpBqqmyH+p5qGFTqZaiBzfnWny/w9WfDx8dkzVpB0pZcGQ&#10;Ro9yCOwNDmwa6ek7X5LXQ0d+YaBjck2l+u4exVfPLK5bsDt56xz2rYSa0iviy+zi6YjjI8i2/4A1&#10;hYF9wAQ0NM5E7ogNRugk0/EsTUxFxJBzErsoOBN0V+SLPF9cpRhQPj3vnA/vJBoWNxV3pH2Ch8O9&#10;DzEdKJ9cYjSPWtUbpXUy3G671o4dgPpkk74T+k9u2rK+4tfz6Xxk4K8Qefr+BGFUoIbXylT86uwE&#10;ZeTtra1TOwZQetxTytqeiIzcjSyGYTuMksUAkeQt1kdi1uHY3zSPtGnRfeesp96uuP+2Byc50+8t&#10;qXNdzGZxGJIxmy+mZLjLm+3lDVhBUBUPnI3bdUgDFHmzeEsqNirx+5zJKWXq2UT7ab7iUFzayev5&#10;L7D6AQAA//8DAFBLAwQUAAYACAAAACEAF+dbOuIAAAALAQAADwAAAGRycy9kb3ducmV2LnhtbEyP&#10;y07DMBBF90j8gzVIbFDqNA2NCZlUCAlEd1AQbN1kmkT4EWw3DX+PWcFydI/uPVNtZq3YRM4P1iAs&#10;FykwMo1tB9MhvL0+JAKYD9K0UllDCN/kYVOfn1WybO3JvNC0Cx2LJcaXEqEPYSw5901PWvqFHcnE&#10;7GCdliGeruOtk6dYrhXP0nTNtRxMXOjlSPc9NZ+7o0YQ+dP04ber5/dmfVA34aqYHr8c4uXFfHcL&#10;LNAc/mD41Y/qUEenvT2a1jOFkKyWoogsQiGugUUiEVkObI+Q5UUKvK74/x/qHwAAAP//AwBQSwEC&#10;LQAUAAYACAAAACEAtoM4kv4AAADhAQAAEwAAAAAAAAAAAAAAAAAAAAAAW0NvbnRlbnRfVHlwZXNd&#10;LnhtbFBLAQItABQABgAIAAAAIQA4/SH/1gAAAJQBAAALAAAAAAAAAAAAAAAAAC8BAABfcmVscy8u&#10;cmVsc1BLAQItABQABgAIAAAAIQAlwU4nJAIAAE0EAAAOAAAAAAAAAAAAAAAAAC4CAABkcnMvZTJv&#10;RG9jLnhtbFBLAQItABQABgAIAAAAIQAX51s64gAAAAsBAAAPAAAAAAAAAAAAAAAAAH4EAABkcnMv&#10;ZG93bnJldi54bWxQSwUGAAAAAAQABADzAAAAjQUAAAAA&#10;">
                <v:textbox>
                  <w:txbxContent>
                    <w:p w:rsidR="00701088" w:rsidRDefault="00701088">
                      <w:r w:rsidRPr="00701088">
                        <w:rPr>
                          <w:b/>
                        </w:rPr>
                        <w:t>Your life In My Hands:</w:t>
                      </w:r>
                      <w:r>
                        <w:t xml:space="preserve"> The heart felt personal stories of a junior doctor working in the NHS </w:t>
                      </w:r>
                    </w:p>
                  </w:txbxContent>
                </v:textbox>
              </v:shape>
            </w:pict>
          </mc:Fallback>
        </mc:AlternateContent>
      </w:r>
      <w:r w:rsidRPr="007208E6">
        <w:rPr>
          <w:rFonts w:ascii="Arial" w:hAnsi="Arial" w:cs="Arial"/>
          <w:noProof/>
          <w:sz w:val="24"/>
          <w:szCs w:val="24"/>
        </w:rPr>
        <mc:AlternateContent>
          <mc:Choice Requires="wpg">
            <w:drawing>
              <wp:anchor distT="0" distB="0" distL="114300" distR="114300" simplePos="0" relativeHeight="251675136" behindDoc="0" locked="0" layoutInCell="1" allowOverlap="1" wp14:anchorId="4F52BCC9" wp14:editId="34213D4B">
                <wp:simplePos x="0" y="0"/>
                <wp:positionH relativeFrom="margin">
                  <wp:posOffset>-247015</wp:posOffset>
                </wp:positionH>
                <wp:positionV relativeFrom="page">
                  <wp:posOffset>1184275</wp:posOffset>
                </wp:positionV>
                <wp:extent cx="4617085" cy="6450965"/>
                <wp:effectExtent l="0" t="0" r="0" b="0"/>
                <wp:wrapSquare wrapText="bothSides"/>
                <wp:docPr id="9596" name="Group 9596"/>
                <wp:cNvGraphicFramePr/>
                <a:graphic xmlns:a="http://schemas.openxmlformats.org/drawingml/2006/main">
                  <a:graphicData uri="http://schemas.microsoft.com/office/word/2010/wordprocessingGroup">
                    <wpg:wgp>
                      <wpg:cNvGrpSpPr/>
                      <wpg:grpSpPr>
                        <a:xfrm>
                          <a:off x="0" y="0"/>
                          <a:ext cx="4617085" cy="6450965"/>
                          <a:chOff x="65227" y="-596522"/>
                          <a:chExt cx="4618749" cy="6451128"/>
                        </a:xfrm>
                      </wpg:grpSpPr>
                      <wps:wsp>
                        <wps:cNvPr id="12940" name="Shape 12940"/>
                        <wps:cNvSpPr/>
                        <wps:spPr>
                          <a:xfrm>
                            <a:off x="587959" y="18288"/>
                            <a:ext cx="1659636" cy="2538984"/>
                          </a:xfrm>
                          <a:custGeom>
                            <a:avLst/>
                            <a:gdLst/>
                            <a:ahLst/>
                            <a:cxnLst/>
                            <a:rect l="0" t="0" r="0" b="0"/>
                            <a:pathLst>
                              <a:path w="1659636" h="2538984">
                                <a:moveTo>
                                  <a:pt x="0" y="0"/>
                                </a:moveTo>
                                <a:lnTo>
                                  <a:pt x="1659636" y="0"/>
                                </a:lnTo>
                                <a:lnTo>
                                  <a:pt x="1659636" y="2538984"/>
                                </a:lnTo>
                                <a:lnTo>
                                  <a:pt x="0" y="2538984"/>
                                </a:lnTo>
                                <a:lnTo>
                                  <a:pt x="0" y="0"/>
                                </a:lnTo>
                              </a:path>
                            </a:pathLst>
                          </a:custGeom>
                          <a:solidFill>
                            <a:srgbClr val="000000"/>
                          </a:solidFill>
                          <a:ln w="0" cap="flat">
                            <a:noFill/>
                            <a:miter lim="127000"/>
                          </a:ln>
                          <a:effectLst/>
                        </wps:spPr>
                        <wps:bodyPr/>
                      </wps:wsp>
                      <wps:wsp>
                        <wps:cNvPr id="92" name="Shape 92"/>
                        <wps:cNvSpPr/>
                        <wps:spPr>
                          <a:xfrm>
                            <a:off x="587959" y="18288"/>
                            <a:ext cx="1659636" cy="2538984"/>
                          </a:xfrm>
                          <a:custGeom>
                            <a:avLst/>
                            <a:gdLst/>
                            <a:ahLst/>
                            <a:cxnLst/>
                            <a:rect l="0" t="0" r="0" b="0"/>
                            <a:pathLst>
                              <a:path w="1659636" h="2538984">
                                <a:moveTo>
                                  <a:pt x="0" y="2538984"/>
                                </a:moveTo>
                                <a:lnTo>
                                  <a:pt x="1659636" y="2538984"/>
                                </a:lnTo>
                                <a:lnTo>
                                  <a:pt x="1659636" y="0"/>
                                </a:lnTo>
                                <a:lnTo>
                                  <a:pt x="0" y="0"/>
                                </a:lnTo>
                                <a:close/>
                              </a:path>
                            </a:pathLst>
                          </a:custGeom>
                          <a:noFill/>
                          <a:ln w="12192" cap="flat" cmpd="sng" algn="ctr">
                            <a:solidFill>
                              <a:srgbClr val="42719B"/>
                            </a:solidFill>
                            <a:prstDash val="solid"/>
                            <a:miter lim="127000"/>
                          </a:ln>
                          <a:effectLst/>
                        </wps:spPr>
                        <wps:bodyPr/>
                      </wps:wsp>
                      <wps:wsp>
                        <wps:cNvPr id="9458" name="Rectangle 9458"/>
                        <wps:cNvSpPr/>
                        <wps:spPr>
                          <a:xfrm>
                            <a:off x="156058" y="2645283"/>
                            <a:ext cx="1526727" cy="171356"/>
                          </a:xfrm>
                          <a:prstGeom prst="rect">
                            <a:avLst/>
                          </a:prstGeom>
                          <a:ln>
                            <a:noFill/>
                          </a:ln>
                        </wps:spPr>
                        <wps:txbx>
                          <w:txbxContent>
                            <w:p w:rsidR="004C518D" w:rsidRPr="00E40723" w:rsidRDefault="004C518D" w:rsidP="004C518D">
                              <w:r w:rsidRPr="00E40723">
                                <w:rPr>
                                  <w:b/>
                                  <w:sz w:val="20"/>
                                  <w:u w:color="000000"/>
                                </w:rPr>
                                <w:t>Opening Skinners Box</w:t>
                              </w:r>
                            </w:p>
                          </w:txbxContent>
                        </wps:txbx>
                        <wps:bodyPr horzOverflow="overflow" vert="horz" lIns="0" tIns="0" rIns="0" bIns="0" rtlCol="0">
                          <a:noAutofit/>
                        </wps:bodyPr>
                      </wps:wsp>
                      <wps:wsp>
                        <wps:cNvPr id="99" name="Rectangle 99"/>
                        <wps:cNvSpPr/>
                        <wps:spPr>
                          <a:xfrm>
                            <a:off x="156058" y="2797683"/>
                            <a:ext cx="2655243" cy="171356"/>
                          </a:xfrm>
                          <a:prstGeom prst="rect">
                            <a:avLst/>
                          </a:prstGeom>
                          <a:ln>
                            <a:noFill/>
                          </a:ln>
                        </wps:spPr>
                        <wps:txbx>
                          <w:txbxContent>
                            <w:p w:rsidR="004C518D" w:rsidRDefault="004C518D" w:rsidP="004C518D">
                              <w:r>
                                <w:rPr>
                                  <w:b/>
                                  <w:sz w:val="20"/>
                                </w:rPr>
                                <w:t xml:space="preserve">A century can be understood in many </w:t>
                              </w:r>
                            </w:p>
                          </w:txbxContent>
                        </wps:txbx>
                        <wps:bodyPr horzOverflow="overflow" vert="horz" lIns="0" tIns="0" rIns="0" bIns="0" rtlCol="0">
                          <a:noAutofit/>
                        </wps:bodyPr>
                      </wps:wsp>
                      <wps:wsp>
                        <wps:cNvPr id="100" name="Rectangle 100"/>
                        <wps:cNvSpPr/>
                        <wps:spPr>
                          <a:xfrm>
                            <a:off x="156058" y="2950083"/>
                            <a:ext cx="392659" cy="171356"/>
                          </a:xfrm>
                          <a:prstGeom prst="rect">
                            <a:avLst/>
                          </a:prstGeom>
                          <a:ln>
                            <a:noFill/>
                          </a:ln>
                        </wps:spPr>
                        <wps:txbx>
                          <w:txbxContent>
                            <w:p w:rsidR="004C518D" w:rsidRDefault="004C518D" w:rsidP="004C518D">
                              <w:proofErr w:type="gramStart"/>
                              <w:r>
                                <w:rPr>
                                  <w:b/>
                                  <w:sz w:val="20"/>
                                </w:rPr>
                                <w:t>ways</w:t>
                              </w:r>
                              <w:proofErr w:type="gramEnd"/>
                              <w:r>
                                <w:rPr>
                                  <w:b/>
                                  <w:sz w:val="20"/>
                                </w:rPr>
                                <w:t xml:space="preserve"> </w:t>
                              </w:r>
                            </w:p>
                          </w:txbxContent>
                        </wps:txbx>
                        <wps:bodyPr horzOverflow="overflow" vert="horz" lIns="0" tIns="0" rIns="0" bIns="0" rtlCol="0">
                          <a:noAutofit/>
                        </wps:bodyPr>
                      </wps:wsp>
                      <wps:wsp>
                        <wps:cNvPr id="101" name="Rectangle 101"/>
                        <wps:cNvSpPr/>
                        <wps:spPr>
                          <a:xfrm>
                            <a:off x="453542" y="2950083"/>
                            <a:ext cx="51480" cy="171356"/>
                          </a:xfrm>
                          <a:prstGeom prst="rect">
                            <a:avLst/>
                          </a:prstGeom>
                          <a:ln>
                            <a:noFill/>
                          </a:ln>
                        </wps:spPr>
                        <wps:txbx>
                          <w:txbxContent>
                            <w:p w:rsidR="004C518D" w:rsidRDefault="004C518D" w:rsidP="004C518D">
                              <w:r>
                                <w:rPr>
                                  <w:b/>
                                  <w:sz w:val="20"/>
                                </w:rPr>
                                <w:t>-</w:t>
                              </w:r>
                            </w:p>
                          </w:txbxContent>
                        </wps:txbx>
                        <wps:bodyPr horzOverflow="overflow" vert="horz" lIns="0" tIns="0" rIns="0" bIns="0" rtlCol="0">
                          <a:noAutofit/>
                        </wps:bodyPr>
                      </wps:wsp>
                      <wps:wsp>
                        <wps:cNvPr id="102" name="Rectangle 102"/>
                        <wps:cNvSpPr/>
                        <wps:spPr>
                          <a:xfrm>
                            <a:off x="520598" y="2950083"/>
                            <a:ext cx="2028065" cy="171356"/>
                          </a:xfrm>
                          <a:prstGeom prst="rect">
                            <a:avLst/>
                          </a:prstGeom>
                          <a:ln>
                            <a:noFill/>
                          </a:ln>
                        </wps:spPr>
                        <wps:txbx>
                          <w:txbxContent>
                            <w:p w:rsidR="004C518D" w:rsidRDefault="004C518D" w:rsidP="004C518D">
                              <w:proofErr w:type="gramStart"/>
                              <w:r>
                                <w:rPr>
                                  <w:b/>
                                  <w:sz w:val="20"/>
                                </w:rPr>
                                <w:t>in</w:t>
                              </w:r>
                              <w:proofErr w:type="gramEnd"/>
                              <w:r>
                                <w:rPr>
                                  <w:b/>
                                  <w:sz w:val="20"/>
                                </w:rPr>
                                <w:t xml:space="preserve"> terms of its inventions, its </w:t>
                              </w:r>
                            </w:p>
                          </w:txbxContent>
                        </wps:txbx>
                        <wps:bodyPr horzOverflow="overflow" vert="horz" lIns="0" tIns="0" rIns="0" bIns="0" rtlCol="0">
                          <a:noAutofit/>
                        </wps:bodyPr>
                      </wps:wsp>
                      <wps:wsp>
                        <wps:cNvPr id="103" name="Rectangle 103"/>
                        <wps:cNvSpPr/>
                        <wps:spPr>
                          <a:xfrm>
                            <a:off x="156058" y="3102483"/>
                            <a:ext cx="2649691" cy="171356"/>
                          </a:xfrm>
                          <a:prstGeom prst="rect">
                            <a:avLst/>
                          </a:prstGeom>
                          <a:ln>
                            <a:noFill/>
                          </a:ln>
                        </wps:spPr>
                        <wps:txbx>
                          <w:txbxContent>
                            <w:p w:rsidR="004C518D" w:rsidRDefault="004C518D" w:rsidP="004C518D">
                              <w:proofErr w:type="gramStart"/>
                              <w:r>
                                <w:rPr>
                                  <w:b/>
                                  <w:sz w:val="20"/>
                                </w:rPr>
                                <w:t>crimes</w:t>
                              </w:r>
                              <w:proofErr w:type="gramEnd"/>
                              <w:r>
                                <w:rPr>
                                  <w:b/>
                                  <w:sz w:val="20"/>
                                </w:rPr>
                                <w:t xml:space="preserve"> or its art. In Opening Skinner's </w:t>
                              </w:r>
                            </w:p>
                          </w:txbxContent>
                        </wps:txbx>
                        <wps:bodyPr horzOverflow="overflow" vert="horz" lIns="0" tIns="0" rIns="0" bIns="0" rtlCol="0">
                          <a:noAutofit/>
                        </wps:bodyPr>
                      </wps:wsp>
                      <wps:wsp>
                        <wps:cNvPr id="104" name="Rectangle 104"/>
                        <wps:cNvSpPr/>
                        <wps:spPr>
                          <a:xfrm>
                            <a:off x="156058" y="3255137"/>
                            <a:ext cx="2090648" cy="171356"/>
                          </a:xfrm>
                          <a:prstGeom prst="rect">
                            <a:avLst/>
                          </a:prstGeom>
                          <a:ln>
                            <a:noFill/>
                          </a:ln>
                        </wps:spPr>
                        <wps:txbx>
                          <w:txbxContent>
                            <w:p w:rsidR="004C518D" w:rsidRDefault="004C518D" w:rsidP="004C518D">
                              <w:r>
                                <w:rPr>
                                  <w:b/>
                                  <w:sz w:val="20"/>
                                </w:rPr>
                                <w:t xml:space="preserve">Box, Lauren Slater sets out to </w:t>
                              </w:r>
                            </w:p>
                          </w:txbxContent>
                        </wps:txbx>
                        <wps:bodyPr horzOverflow="overflow" vert="horz" lIns="0" tIns="0" rIns="0" bIns="0" rtlCol="0">
                          <a:noAutofit/>
                        </wps:bodyPr>
                      </wps:wsp>
                      <wps:wsp>
                        <wps:cNvPr id="105" name="Rectangle 105"/>
                        <wps:cNvSpPr/>
                        <wps:spPr>
                          <a:xfrm>
                            <a:off x="156058" y="3407537"/>
                            <a:ext cx="2390611" cy="171356"/>
                          </a:xfrm>
                          <a:prstGeom prst="rect">
                            <a:avLst/>
                          </a:prstGeom>
                          <a:ln>
                            <a:noFill/>
                          </a:ln>
                        </wps:spPr>
                        <wps:txbx>
                          <w:txbxContent>
                            <w:p w:rsidR="004C518D" w:rsidRDefault="004C518D" w:rsidP="004C518D">
                              <w:proofErr w:type="gramStart"/>
                              <w:r>
                                <w:rPr>
                                  <w:b/>
                                  <w:sz w:val="20"/>
                                </w:rPr>
                                <w:t>investigate</w:t>
                              </w:r>
                              <w:proofErr w:type="gramEnd"/>
                              <w:r>
                                <w:rPr>
                                  <w:b/>
                                  <w:sz w:val="20"/>
                                </w:rPr>
                                <w:t xml:space="preserve"> the twentieth century </w:t>
                              </w:r>
                            </w:p>
                          </w:txbxContent>
                        </wps:txbx>
                        <wps:bodyPr horzOverflow="overflow" vert="horz" lIns="0" tIns="0" rIns="0" bIns="0" rtlCol="0">
                          <a:noAutofit/>
                        </wps:bodyPr>
                      </wps:wsp>
                      <wps:wsp>
                        <wps:cNvPr id="106" name="Rectangle 106"/>
                        <wps:cNvSpPr/>
                        <wps:spPr>
                          <a:xfrm>
                            <a:off x="156058" y="3559937"/>
                            <a:ext cx="2454203" cy="171356"/>
                          </a:xfrm>
                          <a:prstGeom prst="rect">
                            <a:avLst/>
                          </a:prstGeom>
                          <a:ln>
                            <a:noFill/>
                          </a:ln>
                        </wps:spPr>
                        <wps:txbx>
                          <w:txbxContent>
                            <w:p w:rsidR="004C518D" w:rsidRDefault="004C518D" w:rsidP="004C518D">
                              <w:proofErr w:type="gramStart"/>
                              <w:r>
                                <w:rPr>
                                  <w:b/>
                                  <w:sz w:val="20"/>
                                </w:rPr>
                                <w:t>through</w:t>
                              </w:r>
                              <w:proofErr w:type="gramEnd"/>
                              <w:r>
                                <w:rPr>
                                  <w:b/>
                                  <w:sz w:val="20"/>
                                </w:rPr>
                                <w:t xml:space="preserve"> a series of ten fascinating, </w:t>
                              </w:r>
                            </w:p>
                          </w:txbxContent>
                        </wps:txbx>
                        <wps:bodyPr horzOverflow="overflow" vert="horz" lIns="0" tIns="0" rIns="0" bIns="0" rtlCol="0">
                          <a:noAutofit/>
                        </wps:bodyPr>
                      </wps:wsp>
                      <wps:wsp>
                        <wps:cNvPr id="107" name="Rectangle 107"/>
                        <wps:cNvSpPr/>
                        <wps:spPr>
                          <a:xfrm>
                            <a:off x="156058" y="3712337"/>
                            <a:ext cx="2164335" cy="171356"/>
                          </a:xfrm>
                          <a:prstGeom prst="rect">
                            <a:avLst/>
                          </a:prstGeom>
                          <a:ln>
                            <a:noFill/>
                          </a:ln>
                        </wps:spPr>
                        <wps:txbx>
                          <w:txbxContent>
                            <w:p w:rsidR="004C518D" w:rsidRDefault="004C518D" w:rsidP="004C518D">
                              <w:proofErr w:type="gramStart"/>
                              <w:r>
                                <w:rPr>
                                  <w:b/>
                                  <w:sz w:val="20"/>
                                </w:rPr>
                                <w:t>witty</w:t>
                              </w:r>
                              <w:proofErr w:type="gramEnd"/>
                              <w:r>
                                <w:rPr>
                                  <w:b/>
                                  <w:sz w:val="20"/>
                                </w:rPr>
                                <w:t xml:space="preserve"> and sometimes shocking </w:t>
                              </w:r>
                            </w:p>
                          </w:txbxContent>
                        </wps:txbx>
                        <wps:bodyPr horzOverflow="overflow" vert="horz" lIns="0" tIns="0" rIns="0" bIns="0" rtlCol="0">
                          <a:noAutofit/>
                        </wps:bodyPr>
                      </wps:wsp>
                      <wps:wsp>
                        <wps:cNvPr id="108" name="Rectangle 108"/>
                        <wps:cNvSpPr/>
                        <wps:spPr>
                          <a:xfrm>
                            <a:off x="156058" y="3864737"/>
                            <a:ext cx="2301783" cy="171356"/>
                          </a:xfrm>
                          <a:prstGeom prst="rect">
                            <a:avLst/>
                          </a:prstGeom>
                          <a:ln>
                            <a:noFill/>
                          </a:ln>
                        </wps:spPr>
                        <wps:txbx>
                          <w:txbxContent>
                            <w:p w:rsidR="004C518D" w:rsidRDefault="004C518D" w:rsidP="004C518D">
                              <w:proofErr w:type="gramStart"/>
                              <w:r>
                                <w:rPr>
                                  <w:b/>
                                  <w:sz w:val="20"/>
                                </w:rPr>
                                <w:t>accounts</w:t>
                              </w:r>
                              <w:proofErr w:type="gramEnd"/>
                              <w:r>
                                <w:rPr>
                                  <w:b/>
                                  <w:sz w:val="20"/>
                                </w:rPr>
                                <w:t xml:space="preserve"> of its key psychological </w:t>
                              </w:r>
                            </w:p>
                          </w:txbxContent>
                        </wps:txbx>
                        <wps:bodyPr horzOverflow="overflow" vert="horz" lIns="0" tIns="0" rIns="0" bIns="0" rtlCol="0">
                          <a:noAutofit/>
                        </wps:bodyPr>
                      </wps:wsp>
                      <wps:wsp>
                        <wps:cNvPr id="109" name="Rectangle 109"/>
                        <wps:cNvSpPr/>
                        <wps:spPr>
                          <a:xfrm>
                            <a:off x="156058" y="4017137"/>
                            <a:ext cx="2180318" cy="171356"/>
                          </a:xfrm>
                          <a:prstGeom prst="rect">
                            <a:avLst/>
                          </a:prstGeom>
                          <a:ln>
                            <a:noFill/>
                          </a:ln>
                        </wps:spPr>
                        <wps:txbx>
                          <w:txbxContent>
                            <w:p w:rsidR="004C518D" w:rsidRDefault="004C518D" w:rsidP="004C518D">
                              <w:proofErr w:type="gramStart"/>
                              <w:r>
                                <w:rPr>
                                  <w:b/>
                                  <w:sz w:val="20"/>
                                </w:rPr>
                                <w:t>experiments</w:t>
                              </w:r>
                              <w:proofErr w:type="gramEnd"/>
                              <w:r>
                                <w:rPr>
                                  <w:b/>
                                  <w:sz w:val="20"/>
                                </w:rPr>
                                <w:t xml:space="preserve">. Starting with the </w:t>
                              </w:r>
                            </w:p>
                          </w:txbxContent>
                        </wps:txbx>
                        <wps:bodyPr horzOverflow="overflow" vert="horz" lIns="0" tIns="0" rIns="0" bIns="0" rtlCol="0">
                          <a:noAutofit/>
                        </wps:bodyPr>
                      </wps:wsp>
                      <wps:wsp>
                        <wps:cNvPr id="110" name="Rectangle 110"/>
                        <wps:cNvSpPr/>
                        <wps:spPr>
                          <a:xfrm>
                            <a:off x="156058" y="4169537"/>
                            <a:ext cx="2023859" cy="171356"/>
                          </a:xfrm>
                          <a:prstGeom prst="rect">
                            <a:avLst/>
                          </a:prstGeom>
                          <a:ln>
                            <a:noFill/>
                          </a:ln>
                        </wps:spPr>
                        <wps:txbx>
                          <w:txbxContent>
                            <w:p w:rsidR="004C518D" w:rsidRDefault="004C518D" w:rsidP="004C518D">
                              <w:proofErr w:type="gramStart"/>
                              <w:r>
                                <w:rPr>
                                  <w:b/>
                                  <w:sz w:val="20"/>
                                </w:rPr>
                                <w:t>founder</w:t>
                              </w:r>
                              <w:proofErr w:type="gramEnd"/>
                              <w:r>
                                <w:rPr>
                                  <w:b/>
                                  <w:sz w:val="20"/>
                                </w:rPr>
                                <w:t xml:space="preserve"> of modern scientific </w:t>
                              </w:r>
                            </w:p>
                          </w:txbxContent>
                        </wps:txbx>
                        <wps:bodyPr horzOverflow="overflow" vert="horz" lIns="0" tIns="0" rIns="0" bIns="0" rtlCol="0">
                          <a:noAutofit/>
                        </wps:bodyPr>
                      </wps:wsp>
                      <wps:wsp>
                        <wps:cNvPr id="111" name="Rectangle 111"/>
                        <wps:cNvSpPr/>
                        <wps:spPr>
                          <a:xfrm>
                            <a:off x="156058" y="4321937"/>
                            <a:ext cx="2610997" cy="171356"/>
                          </a:xfrm>
                          <a:prstGeom prst="rect">
                            <a:avLst/>
                          </a:prstGeom>
                          <a:ln>
                            <a:noFill/>
                          </a:ln>
                        </wps:spPr>
                        <wps:txbx>
                          <w:txbxContent>
                            <w:p w:rsidR="004C518D" w:rsidRDefault="004C518D" w:rsidP="004C518D">
                              <w:proofErr w:type="gramStart"/>
                              <w:r>
                                <w:rPr>
                                  <w:b/>
                                  <w:sz w:val="20"/>
                                </w:rPr>
                                <w:t>experimentation</w:t>
                              </w:r>
                              <w:proofErr w:type="gramEnd"/>
                              <w:r>
                                <w:rPr>
                                  <w:b/>
                                  <w:sz w:val="20"/>
                                </w:rPr>
                                <w:t xml:space="preserve">, B.F. Skinner, Slater </w:t>
                              </w:r>
                            </w:p>
                          </w:txbxContent>
                        </wps:txbx>
                        <wps:bodyPr horzOverflow="overflow" vert="horz" lIns="0" tIns="0" rIns="0" bIns="0" rtlCol="0">
                          <a:noAutofit/>
                        </wps:bodyPr>
                      </wps:wsp>
                      <wps:wsp>
                        <wps:cNvPr id="112" name="Rectangle 112"/>
                        <wps:cNvSpPr/>
                        <wps:spPr>
                          <a:xfrm>
                            <a:off x="156058" y="4474337"/>
                            <a:ext cx="2180318" cy="171356"/>
                          </a:xfrm>
                          <a:prstGeom prst="rect">
                            <a:avLst/>
                          </a:prstGeom>
                          <a:ln>
                            <a:noFill/>
                          </a:ln>
                        </wps:spPr>
                        <wps:txbx>
                          <w:txbxContent>
                            <w:p w:rsidR="004C518D" w:rsidRDefault="004C518D" w:rsidP="004C518D">
                              <w:proofErr w:type="gramStart"/>
                              <w:r>
                                <w:rPr>
                                  <w:b/>
                                  <w:sz w:val="20"/>
                                </w:rPr>
                                <w:t>traces</w:t>
                              </w:r>
                              <w:proofErr w:type="gramEnd"/>
                              <w:r>
                                <w:rPr>
                                  <w:b/>
                                  <w:sz w:val="20"/>
                                </w:rPr>
                                <w:t xml:space="preserve"> the evolution of the last </w:t>
                              </w:r>
                            </w:p>
                          </w:txbxContent>
                        </wps:txbx>
                        <wps:bodyPr horzOverflow="overflow" vert="horz" lIns="0" tIns="0" rIns="0" bIns="0" rtlCol="0">
                          <a:noAutofit/>
                        </wps:bodyPr>
                      </wps:wsp>
                      <wps:wsp>
                        <wps:cNvPr id="113" name="Rectangle 113"/>
                        <wps:cNvSpPr/>
                        <wps:spPr>
                          <a:xfrm>
                            <a:off x="156058" y="4626737"/>
                            <a:ext cx="2096369" cy="171356"/>
                          </a:xfrm>
                          <a:prstGeom prst="rect">
                            <a:avLst/>
                          </a:prstGeom>
                          <a:ln>
                            <a:noFill/>
                          </a:ln>
                        </wps:spPr>
                        <wps:txbx>
                          <w:txbxContent>
                            <w:p w:rsidR="004C518D" w:rsidRDefault="004C518D" w:rsidP="004C518D">
                              <w:proofErr w:type="gramStart"/>
                              <w:r>
                                <w:rPr>
                                  <w:b/>
                                  <w:sz w:val="20"/>
                                </w:rPr>
                                <w:t>hundred</w:t>
                              </w:r>
                              <w:proofErr w:type="gramEnd"/>
                              <w:r>
                                <w:rPr>
                                  <w:b/>
                                  <w:sz w:val="20"/>
                                </w:rPr>
                                <w:t xml:space="preserve"> years' most pressing </w:t>
                              </w:r>
                            </w:p>
                          </w:txbxContent>
                        </wps:txbx>
                        <wps:bodyPr horzOverflow="overflow" vert="horz" lIns="0" tIns="0" rIns="0" bIns="0" rtlCol="0">
                          <a:noAutofit/>
                        </wps:bodyPr>
                      </wps:wsp>
                      <wps:wsp>
                        <wps:cNvPr id="114" name="Rectangle 114"/>
                        <wps:cNvSpPr/>
                        <wps:spPr>
                          <a:xfrm>
                            <a:off x="156058" y="4779137"/>
                            <a:ext cx="665367" cy="171356"/>
                          </a:xfrm>
                          <a:prstGeom prst="rect">
                            <a:avLst/>
                          </a:prstGeom>
                          <a:ln>
                            <a:noFill/>
                          </a:ln>
                        </wps:spPr>
                        <wps:txbx>
                          <w:txbxContent>
                            <w:p w:rsidR="004C518D" w:rsidRDefault="004C518D" w:rsidP="004C518D">
                              <w:proofErr w:type="gramStart"/>
                              <w:r>
                                <w:rPr>
                                  <w:b/>
                                  <w:sz w:val="20"/>
                                </w:rPr>
                                <w:t>concerns</w:t>
                              </w:r>
                              <w:proofErr w:type="gramEnd"/>
                              <w:r>
                                <w:rPr>
                                  <w:b/>
                                  <w:sz w:val="20"/>
                                </w:rPr>
                                <w:t xml:space="preserve"> </w:t>
                              </w:r>
                            </w:p>
                          </w:txbxContent>
                        </wps:txbx>
                        <wps:bodyPr horzOverflow="overflow" vert="horz" lIns="0" tIns="0" rIns="0" bIns="0" rtlCol="0">
                          <a:noAutofit/>
                        </wps:bodyPr>
                      </wps:wsp>
                      <wps:wsp>
                        <wps:cNvPr id="115" name="Rectangle 115"/>
                        <wps:cNvSpPr/>
                        <wps:spPr>
                          <a:xfrm>
                            <a:off x="653186" y="4779137"/>
                            <a:ext cx="51480" cy="171356"/>
                          </a:xfrm>
                          <a:prstGeom prst="rect">
                            <a:avLst/>
                          </a:prstGeom>
                          <a:ln>
                            <a:noFill/>
                          </a:ln>
                        </wps:spPr>
                        <wps:txbx>
                          <w:txbxContent>
                            <w:p w:rsidR="004C518D" w:rsidRDefault="004C518D" w:rsidP="004C518D">
                              <w:r>
                                <w:rPr>
                                  <w:b/>
                                  <w:sz w:val="20"/>
                                </w:rPr>
                                <w:t>-</w:t>
                              </w:r>
                            </w:p>
                          </w:txbxContent>
                        </wps:txbx>
                        <wps:bodyPr horzOverflow="overflow" vert="horz" lIns="0" tIns="0" rIns="0" bIns="0" rtlCol="0">
                          <a:noAutofit/>
                        </wps:bodyPr>
                      </wps:wsp>
                      <wps:wsp>
                        <wps:cNvPr id="116" name="Rectangle 116"/>
                        <wps:cNvSpPr/>
                        <wps:spPr>
                          <a:xfrm>
                            <a:off x="720243" y="4779137"/>
                            <a:ext cx="1913161" cy="171356"/>
                          </a:xfrm>
                          <a:prstGeom prst="rect">
                            <a:avLst/>
                          </a:prstGeom>
                          <a:ln>
                            <a:noFill/>
                          </a:ln>
                        </wps:spPr>
                        <wps:txbx>
                          <w:txbxContent>
                            <w:p w:rsidR="004C518D" w:rsidRDefault="004C518D" w:rsidP="004C518D">
                              <w:proofErr w:type="gramStart"/>
                              <w:r>
                                <w:rPr>
                                  <w:b/>
                                  <w:sz w:val="20"/>
                                </w:rPr>
                                <w:t>free</w:t>
                              </w:r>
                              <w:proofErr w:type="gramEnd"/>
                              <w:r>
                                <w:rPr>
                                  <w:b/>
                                  <w:sz w:val="20"/>
                                </w:rPr>
                                <w:t xml:space="preserve"> will, authoritarianism, </w:t>
                              </w:r>
                            </w:p>
                          </w:txbxContent>
                        </wps:txbx>
                        <wps:bodyPr horzOverflow="overflow" vert="horz" lIns="0" tIns="0" rIns="0" bIns="0" rtlCol="0">
                          <a:noAutofit/>
                        </wps:bodyPr>
                      </wps:wsp>
                      <wps:wsp>
                        <wps:cNvPr id="117" name="Rectangle 117"/>
                        <wps:cNvSpPr/>
                        <wps:spPr>
                          <a:xfrm>
                            <a:off x="156058" y="4933061"/>
                            <a:ext cx="2413827" cy="171355"/>
                          </a:xfrm>
                          <a:prstGeom prst="rect">
                            <a:avLst/>
                          </a:prstGeom>
                          <a:ln>
                            <a:noFill/>
                          </a:ln>
                        </wps:spPr>
                        <wps:txbx>
                          <w:txbxContent>
                            <w:p w:rsidR="004C518D" w:rsidRDefault="004C518D" w:rsidP="004C518D">
                              <w:proofErr w:type="gramStart"/>
                              <w:r>
                                <w:rPr>
                                  <w:b/>
                                  <w:sz w:val="20"/>
                                </w:rPr>
                                <w:t>violence</w:t>
                              </w:r>
                              <w:proofErr w:type="gramEnd"/>
                              <w:r>
                                <w:rPr>
                                  <w:b/>
                                  <w:sz w:val="20"/>
                                </w:rPr>
                                <w:t>, conformity and morality.</w:t>
                              </w:r>
                            </w:p>
                          </w:txbxContent>
                        </wps:txbx>
                        <wps:bodyPr horzOverflow="overflow" vert="horz" lIns="0" tIns="0" rIns="0" bIns="0" rtlCol="0">
                          <a:noAutofit/>
                        </wps:bodyPr>
                      </wps:wsp>
                      <wps:wsp>
                        <wps:cNvPr id="121" name="Rectangle 121"/>
                        <wps:cNvSpPr/>
                        <wps:spPr>
                          <a:xfrm>
                            <a:off x="4608271" y="473583"/>
                            <a:ext cx="75705" cy="154840"/>
                          </a:xfrm>
                          <a:prstGeom prst="rect">
                            <a:avLst/>
                          </a:prstGeom>
                          <a:ln>
                            <a:noFill/>
                          </a:ln>
                        </wps:spPr>
                        <wps:txbx>
                          <w:txbxContent>
                            <w:p w:rsidR="004C518D" w:rsidRDefault="004C518D" w:rsidP="004C518D">
                              <w:r>
                                <w:rPr>
                                  <w:sz w:val="18"/>
                                </w:rPr>
                                <w:t>–</w:t>
                              </w:r>
                            </w:p>
                          </w:txbxContent>
                        </wps:txbx>
                        <wps:bodyPr horzOverflow="overflow" vert="horz" lIns="0" tIns="0" rIns="0" bIns="0" rtlCol="0">
                          <a:noAutofit/>
                        </wps:bodyPr>
                      </wps:wsp>
                      <wps:wsp>
                        <wps:cNvPr id="124" name="Rectangle 124"/>
                        <wps:cNvSpPr/>
                        <wps:spPr>
                          <a:xfrm>
                            <a:off x="4225493" y="610743"/>
                            <a:ext cx="46518" cy="154840"/>
                          </a:xfrm>
                          <a:prstGeom prst="rect">
                            <a:avLst/>
                          </a:prstGeom>
                          <a:ln>
                            <a:noFill/>
                          </a:ln>
                        </wps:spPr>
                        <wps:txbx>
                          <w:txbxContent>
                            <w:p w:rsidR="004C518D" w:rsidRDefault="004C518D" w:rsidP="004C518D">
                              <w:r>
                                <w:rPr>
                                  <w:sz w:val="18"/>
                                </w:rPr>
                                <w:t>-</w:t>
                              </w:r>
                            </w:p>
                          </w:txbxContent>
                        </wps:txbx>
                        <wps:bodyPr horzOverflow="overflow" vert="horz" lIns="0" tIns="0" rIns="0" bIns="0" rtlCol="0">
                          <a:noAutofit/>
                        </wps:bodyPr>
                      </wps:wsp>
                      <wps:wsp>
                        <wps:cNvPr id="136" name="Rectangle 136"/>
                        <wps:cNvSpPr/>
                        <wps:spPr>
                          <a:xfrm>
                            <a:off x="1600530" y="5683250"/>
                            <a:ext cx="51480" cy="171356"/>
                          </a:xfrm>
                          <a:prstGeom prst="rect">
                            <a:avLst/>
                          </a:prstGeom>
                          <a:ln>
                            <a:noFill/>
                          </a:ln>
                        </wps:spPr>
                        <wps:txbx>
                          <w:txbxContent>
                            <w:p w:rsidR="004C518D" w:rsidRDefault="004C518D" w:rsidP="004C518D">
                              <w:r>
                                <w:rPr>
                                  <w:sz w:val="20"/>
                                </w:rPr>
                                <w:t>-</w:t>
                              </w:r>
                            </w:p>
                          </w:txbxContent>
                        </wps:txbx>
                        <wps:bodyPr horzOverflow="overflow" vert="horz" lIns="0" tIns="0" rIns="0" bIns="0" rtlCol="0">
                          <a:noAutofit/>
                        </wps:bodyPr>
                      </wps:wsp>
                      <pic:pic xmlns:pic="http://schemas.openxmlformats.org/drawingml/2006/picture">
                        <pic:nvPicPr>
                          <pic:cNvPr id="188" name="Picture 188"/>
                          <pic:cNvPicPr/>
                        </pic:nvPicPr>
                        <pic:blipFill>
                          <a:blip r:embed="rId17"/>
                          <a:stretch>
                            <a:fillRect/>
                          </a:stretch>
                        </pic:blipFill>
                        <pic:spPr>
                          <a:xfrm>
                            <a:off x="653491" y="117348"/>
                            <a:ext cx="1528572" cy="2340864"/>
                          </a:xfrm>
                          <a:prstGeom prst="rect">
                            <a:avLst/>
                          </a:prstGeom>
                        </pic:spPr>
                      </pic:pic>
                      <wps:wsp>
                        <wps:cNvPr id="12941" name="Shape 12941"/>
                        <wps:cNvSpPr/>
                        <wps:spPr>
                          <a:xfrm>
                            <a:off x="65227" y="44196"/>
                            <a:ext cx="498348" cy="2424684"/>
                          </a:xfrm>
                          <a:custGeom>
                            <a:avLst/>
                            <a:gdLst/>
                            <a:ahLst/>
                            <a:cxnLst/>
                            <a:rect l="0" t="0" r="0" b="0"/>
                            <a:pathLst>
                              <a:path w="498348" h="2424684">
                                <a:moveTo>
                                  <a:pt x="0" y="0"/>
                                </a:moveTo>
                                <a:lnTo>
                                  <a:pt x="498348" y="0"/>
                                </a:lnTo>
                                <a:lnTo>
                                  <a:pt x="498348" y="2424684"/>
                                </a:lnTo>
                                <a:lnTo>
                                  <a:pt x="0" y="2424684"/>
                                </a:lnTo>
                                <a:lnTo>
                                  <a:pt x="0" y="0"/>
                                </a:lnTo>
                              </a:path>
                            </a:pathLst>
                          </a:custGeom>
                          <a:solidFill>
                            <a:srgbClr val="FF0000"/>
                          </a:solidFill>
                          <a:ln w="0" cap="flat">
                            <a:noFill/>
                            <a:miter lim="127000"/>
                          </a:ln>
                          <a:effectLst/>
                        </wps:spPr>
                        <wps:bodyPr/>
                      </wps:wsp>
                      <wps:wsp>
                        <wps:cNvPr id="201" name="Rectangle 201"/>
                        <wps:cNvSpPr/>
                        <wps:spPr>
                          <a:xfrm rot="-5399999">
                            <a:off x="-1090494" y="681196"/>
                            <a:ext cx="2968755" cy="413319"/>
                          </a:xfrm>
                          <a:prstGeom prst="rect">
                            <a:avLst/>
                          </a:prstGeom>
                          <a:ln>
                            <a:noFill/>
                          </a:ln>
                        </wps:spPr>
                        <wps:txbx>
                          <w:txbxContent>
                            <w:p w:rsidR="004C518D" w:rsidRDefault="004C518D" w:rsidP="004C518D">
                              <w:r>
                                <w:rPr>
                                  <w:b/>
                                  <w:sz w:val="48"/>
                                  <w:bdr w:val="single" w:sz="15" w:space="0" w:color="42719B"/>
                                </w:rPr>
                                <w:t>Your Key Read!!!!</w:t>
                              </w:r>
                            </w:p>
                          </w:txbxContent>
                        </wps:txbx>
                        <wps:bodyPr horzOverflow="overflow" vert="horz"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9596" o:spid="_x0000_s1028" style="position:absolute;margin-left:-19.45pt;margin-top:93.25pt;width:363.55pt;height:507.95pt;z-index:251675136;mso-position-horizontal-relative:margin;mso-position-vertical-relative:page;mso-width-relative:margin;mso-height-relative:margin" coordorigin="652,-5965" coordsize="46187,6451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GrpuqQcAANA5AAAOAAAAZHJzL2Uyb0RvYy54bWzsW+uOozYU/l+p74D4&#10;PxsMNpdoZ1btTmdVqequutsHYAhJULkJmMv26fsdg00SmE6YSkO7dKRJjO0Yc75z8+Gct+8es9S4&#10;j6s6KfJLk72xTCPOo2KT5LtL8/cvNxe+adRNmG/CtMjjS/NrXJvvrr7/7u1DuY7tYl+km7gysEhe&#10;rx/KS3PfNOV6taqjfZyF9ZuijHMMbosqCxtcVrvVpgofsHqWrmzLclcPRbUpqyKK6xq91+2geSXX&#10;327jqPm43dZxY6SXJvbWyM9Kft7S5+rqbbjeVWG5T6JuG+ELdpGFSY6b6qWuwyY07qpksFSWRFVR&#10;F9vmTVRkq2K7TaJYPgOehlknT/OhKu5K+Sy79cOu1GQCaU/o9OJlo1/vP1VGsrk0AxG4ppGHGVCS&#10;NzZkDwj0UO7WmPehKj+Xn6quY9de0TM/bquMvvE0xqMk7VdN2vixMSJ0cpd5li9MI8KYy4UVuKIl&#10;frQHQvQ7V9i2ZxoYv8BWcKHGf+rX8D0e6DUYs32as1JbWNFO9cYeSrBU3VOt/mdU+7wPy1iCURM1&#10;OqoxO+Dgq5ZscorRdkkyyZmaaPW6Bv1GKCZ8D7SWj85825cPFa4V6ZgLcjjAhkhnC8cPfH702OE6&#10;uqubD3EhUQjvf6kb3B28uFGtcK9a0WOumhWE42/Fogwb+h0tRU3jAQKu9rLvt0LjWXEffynkzOaE&#10;B4BOP5rmh7P0aopfMFfNUN+lXO9w5jEJ1Dz13c4HJANiqRnq+3CmVAT67mjQA0vO0kRA5yGZ6yJN&#10;NjdJmtJD19Xu9n1aGfchqRn51yF0NC3NiYbYWxRC1W3TsJE6Iy9oHQlZljRQh2mSgdS2h4W6ZdKc&#10;bhNLhdbiB15X/ESt22LzVcqm7Afbk9i+Av8H9jHz4/p/zu9lA7QA35zD/+dw9aEU9JzRStTzXA3+&#10;TYs6brf0LH8fMGXLtsxmBHbPukaUlbAbdb4zjTDdwfxHTSUZ+ojpj2SD2x4LfhyTjbKqm+uw3rcy&#10;JFegaSDef04kuIDT01qE36Bjw3yXxkZAvVNEgwnXooVIj8Fg2r7T0kObBWG7HhlMMgvMY45wO7oq&#10;e0wkJatgUOPSJH0v4VEWgtRcN4UI3eoYjTtGqedEzzSPt4/SXdBy3moeY19Uf36EI7hNC+g4mAPZ&#10;Msk3xL1p1DTSn3MYYXLDVKNSjVvVqJr0fSGdNdpTXvxw1xTbhAya3El7t+7iFdUcrPMA0eDFeHqB&#10;557iabtC2NyZC0/JXb0l+cbxZLCsA0Cp86USGgjLOkXUCYBp566+voBKH3FBgLIxQNkkQLlwBIeN&#10;I5U7Bqhg3CfvbRaFK49LC8JTO5a9DWWWtjo4gZ1xrrItEXQmdAxP27J9C+fQmRCV9npBiMK2ndpQ&#10;Zmm7cxaiB06RA27gpyoXnlLgBlAF88iop9TNIpwiZvExRLXhmYyoLQRzJA376IdtBZbLIcTzIKp9&#10;9oUgCmU4lFFteiYjyi1PDBB1gCibTUa1174QRHVQ99COatMzGVEhgmCAKIfbBE0+k4wy7bYvBFIc&#10;+odCqm3PZEg9ZjsDSJnLHWc21wjqoTuJLQTSkYgRs7TxmQyp73JvAKljMQ8O01xSqn33hUA6EjJi&#10;lrY+UyHlAG/oHDHfcthszhHTzvsyIIWhGSre3vpMhpS5wdA7smzHny9qxLT3vhBIx8JGvfWZDKmD&#10;tyQDxetC7oPZIvVMu+8LgXQscsS09ZkMKffgCZ2eSmdWvNp/XwikY6Gj3vpMhtTFq7MBpEhJcdzZ&#10;wvVM++8LgXQsdtRbn8mQel4wcI9cVzjufHpXu+8LQXQsdtQbn7MQBWDMR8QCb1j4GKKzvoFh2nlf&#10;CKBjoSOmTc9ZgHp4x0IvtZ8ClEFqmTtbMNBeWOgIVmbkBKNNz1mQHryD4YHjIJZLsZqDiD1njn+U&#10;mCIdUOSTvE5iysJCR/bYCQadUzIZuGsBMSwkxdQRp6/VPOFZKhYouI+MV6z+aoBq130Zatce84zQ&#10;OQlQ2xYQTgkoTp84wRzLKHeFDhu9PqALCxtR7vYgXo/OKYAy17KEg/gTJFQgd8wWUgZ7rTurZ9Rz&#10;59wiWibRGv9dqQRag6T/50tK8KvmrorNbpHsrDWysPrjrrxAVQdSa5PbJE2ar7JCBSmXtKn8/lMS&#10;UfY/XcDOqvoBZPt3zIFxuq3B2gIANY9+RdqWro8WuU2TUiWgU7vbLopbTopDRp64LTy5LqK7LM6b&#10;tpKmipGQjjKeep+UtWlU6zi7jZHgW/286Sx83VRxEyEvPlxvkbFOLxRbO6AH5C77jdGen6h5gKfP&#10;KVED/MyY5+ANP5bq2Zkh4VV4lG+MCbbDLbzRoBkvNTpyY+1WZBM7e6UMeSoH0Sa6rxCZZqD72hjO&#10;Gep0jmjFA5/o15KK29ydrz5EbYXKQ7qdEKp9AvxY0UU/epzErhYDByiHQ01Q3+1yBxPVXVtWUdPU&#10;9+Hdz595fHNw4LPJ808nwN/cUHVIx8lH077B4hCUtCnl1icfUCfQoby3p48bRlUga/xCOAH9yaz1&#10;rrrsArF0iwfwkcAWrs8G0mAHru+JzlvFUcRpj+0vVRyT8+L/NdF25MvLskGpNLsSR6pLPLxG+7AQ&#10;8+ov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D51Cr7iAAAADAEAAA8AAABkcnMv&#10;ZG93bnJldi54bWxMj8FqwzAMhu+DvYPRYLfWSboGN41TStl2KoO1g7GbG6tJaGyH2E3St592Wo/S&#10;//HrU76ZTMsG7H3jrIR4HgFDWzrd2ErC1/FtJoD5oKxWrbMo4YYeNsXjQ64y7Ub7icMhVIxKrM+U&#10;hDqELuPclzUa5eeuQ0vZ2fVGBRr7iutejVRuWp5EUcqNaixdqFWHuxrLy+FqJLyPatwu4tdhfznv&#10;bj/H5cf3PkYpn5+m7RpYwCn8w/CnT+pQkNPJXa32rJUwW4gVoRSIdAmMiFSIBNiJNkmUvAAvcn7/&#10;RPELAAD//wMAUEsDBAoAAAAAAAAAIQDhBFQRFdgAABXYAAAUAAAAZHJzL21lZGlhL2ltYWdlMS5q&#10;cGf/2P/gABBKRklGAAEBAQBgAGAAAP/bAEMAAwICAwICAwMDAwQDAwQFCAUFBAQFCgcHBggMCgwM&#10;CwoLCw0OEhANDhEOCwsQFhARExQVFRUMDxcYFhQYEhQVFP/bAEMBAwQEBQQFCQUFCRQNCw0UFBQU&#10;FBQUFBQUFBQUFBQUFBQUFBQUFBQUFBQUFBQUFBQUFBQUFBQUFBQUFBQUFBQUFP/AABEIAfMBR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uv&#10;Vdb8M+DPDlvq/iO8sdH09lVWu7tURNzJ8ib/APgDNXm19+1j8D9NuPIbxPbXLsyorW+nSyo2/wDu&#10;Ps+avPf+CgV5cp8HvBmmwT+Tbz6nFcS7U3u22KXYjL/d+9Xw+mlQWGn28TL+9ba7f7y1x4vMPq8u&#10;WB9zkXD0c1p+1lLlP0X/AOGyfgg8sqpqkibXZGf+ypdm7+4vyVFeftlfBWzRP9OuJ9y/Kq6VLvT/&#10;AHtyLX54JCry/Kqo7feeoZrNU37l+83y/wB/bXm/2tUPsP8AUvCRj70z9B5v23Pg4kSPBa6tcp/c&#10;XStj7v7vzMtZE37fPwpSXyo/CviGZ1/i+wwf/Ha+F7O2XdLEq/Izb1f/AGqmmtmRXZV+f+KsZZtV&#10;OmlwXguXmlI+4v8Ahvb4ZvHuXwnrr/Ns+e1gX/2eqM37f3gJGZYvA2rTbfus4tU/9nr4rS2Z1Rtq&#10;/N/cqXZvt/uqjrt2/wC7Uf2tXOuPBeWn2T/w8B8Gvv2/DzU3X/rpBUP/AA8B8Jpcbf8AhXuo/Z/7&#10;/nQb1/4Dt2/+PV8aeT5Oxd332+Wn7N7f/F1l/a+JNo8F5afY0/8AwUH8Kr8sXw6vJt33d80S/wDo&#10;CtWbef8ABRDTbX5rb4Utc/N/FqCp/wC0q+SJl3r937tP8lZqX9r4kv8A1Lyvl+E+rIf+CjulvvWT&#10;4SSIyKz/AC6nE/8A7Sotv+CjmnXKy7fhLIm3b9/UE+bd97/ll/vf+O18ppbKi7l+5u+5Tpvn2Kq7&#10;Kj+1q5H+peWxPrf/AIeEaS67l+F0n/AtQX/41Uq/8FAtFk+X/hWpd/4US9X/AONV8gvvfYrfP/v0&#10;RoyMjbvufdo/tbEm0eDcr/lPrz/h4PpCNt/4Vi7vu+ZV1CLf/wCiqrv/AMFCtL8tPI+GLPO39/UF&#10;RF/4H5VfJe/e25vnembFRn+bf/ufJUf2tiQ/1Nyr+U+sLP8A4KLWTxPLP8KVR1+Rki1NX+X/AL9V&#10;pX3/AAUO8LW1m0sfw1vZrhVV1RrmJEbd9759u7/x2vj17ZWXdtVH/v7PvVE8K7nX+Cr/ALWrmX+p&#10;OWy+yfYJ/wCChWieT5kXwzkZWXfte+VX3f8AfqiH/goX4feN2uPh41m6/P8ANcqybv8AgMVfIHy/&#10;JtVUoRF3OrKrpRHNsTzFf6mZXy8vKfUv/Dx2DdLE3wtjSVW3xJ9q+Rv/ABypv+Hh0cm1V+G9tv8A&#10;+Wu+Vv3X/jnzf8Ar5XdN7bmX52+9THh+V2Vv96iWbVyY8GZbE+s7/wD4KEWdreJBbfDmC5i2q7XH&#10;n/xP9/5Nm6rEn7fNntdoPBWns6tsVZdybl//AGK+RPJ2M7Kq76f/AA7v41qP7WxJf+pmW/EfWtn+&#10;3xBNZ3ctz4K0+3uItnlQurfv1Z9nyf7if39tM/4b4WG8ii/4QXTbiFkV5XRmR4N330dGr5Q2Lt/h&#10;/i+T/e+/QibGR1+fa3y0RzSuH+pmW83MfVVz+3w0MfmxeCtNf/YeJkf/AL73baf/AMN8L9jinfwf&#10;pcNxK2xrTym3qv8Af379u2vk/Z8yfLs/26e6KmzatR/aleQf6nZX8J9ZN+3YsNq8/wDwjmhTOzbF&#10;t1tbjft/v7m+X/x6pYf25oLm8mibw/o8MUUW9bh7OVElb+58ruytXybsjf5m27/9ymOi/wDAP4av&#10;+1K/8xH+pmWn2L8Ov21F8bXWpRXnhHR9KSwiaVUuJWie42/wK/zr/wB91j61/wAFAIdkTaR4G01z&#10;LuWUzuzvbsrbfn+Rd6s33WVvu18oOu9UXa3y/wCzR5OxXii+RGbf/wACq/7Ur/CR/qZgIy5vsn1U&#10;37c2oOzbfD/hmFP9uzld1+T/AGZaxf8AhvzXk/5lPwzN8zfOlnKn/tWvnHydi/vV3/7/AM9GxXbe&#10;21EqI5pXL/1Myv4j6Lm/b/16zi3/APCK+GbmX+KFLGVP/H/Nb/xxal0n9v7XLy/iW88MeE9OtGb9&#10;681tP8nzv/cZm/8AHP4a+bfsypK7LEvzfJ937tV7mw+0zbmiXZW0c0r/AAnNLhDLeX3T630b9uDU&#10;bjWpI7zRvA8+mbXfdbtdW8qIqI335UZXZ/nX7q/dr17wZ8fNQ8Qadaarqfw1gTw/dfOup6HqMV75&#10;S/7cWxGbZ/Fsbd/sV+bk1gu12WLe/wBzZ/Ay1MnirxHodnb21trWoWdrays9jaQ3LIkErPvd02v/&#10;AB12QzCofPY7hOhRjzUj9bfEEen33h21vdPWKa0uHRlkjTy8/K38NFeNfBP4kp4j8C2tk9y013LB&#10;b3kcdzJjcF82GbZuXqjLFu/66o38dFe3HF8yTPzbEYCVOrKPYwf29kX/AIVL4PZvn23kX3/4f3T/&#10;AD/+OV8T37s9xEzLsTd8tfcH7dqK/wAI/Citt+a6iTZ/wB6+H5nZ5bfbt+8v+5t3pXz2ae7UP2Hg&#10;+P8Asg22TfK+5d7/AMNSu/nXDx7lSZV+Xev8NFsjRt97Z/tU+5sG82KeJd7qzbn3V48eU+/lGQJ8&#10;kSfN/F/d+ejfvb5mb7vzf7VSomxUaX7/ANxvlpkz7HXb86f7dYnZTj7pEj7Zfl3Ii/dTdRvZ1+b7&#10;9DwtHKm75/71DoyN/faoNuWJU2KkqRSr8it8r7t9WJk+bbF8/wDdqJ02fNt+f/bp7/dRvv0BGPKC&#10;bnX5m2UImxn2tQm3am5d7/3EpP8Alq+1WRKChfmRkbd89O2P8jbqb8z/AMOz5aNjJ975Kg05R2zf&#10;sZl+RvvU13Xc/wAuyja21933P4UpmzZ95qJByj/4UX5flo3b1+986/JR5a79u35KPufd21IcobG/&#10;vfd+7Q6Kjf36PmTY339rUbH3pt/+IoDlGfKn3noTa7P8v/fdDp8z0/Y21GVaA5Q+425W+996jesi&#10;/wBxKPm3J92nbPl3NuoDlItjbU27nSn+XvV2/wCAU7Y211+bZT0Tf8qt81UZjE2um1l+Zafs2Kn/&#10;ALLR8qf7b7qHT767W/75qx8sRmze3+61P371+7Rs20f7FQIP9pf++KN7O27b8lP3r93b8i/36Yjt&#10;tfd9xfupQAbGRt21aE+6/wAu96fvaRU2qyJ/t07+Fdv/AALfVxHy+6Rff+Vt1Dos0Txbm2Ouzerf&#10;dp7u0bP8v/fFOR9iOv8Ae/v0C94a+797Eyb0VVT73ztR9m2RIyq3zfwbvu0x7Nk2bd2z+J6IU2Su&#10;rMz7lqznlGQeTsbbu3/x/wC7WZqtgtysSsu9Fbez/wAa7a29mzYzMyNtqpNCsyu25n2/wf3q2py9&#10;44K9KNWHLI+tv2Z/iHf/ABE1bSdT1aCzXUdL0y/0wfYE8tXiMtkysy9m+WiuO/Yvngj1rWLFFk+2&#10;rBJLFt+75W+JH/8AHlWivdpy91H43jsJGOImj1z9u1P+LVeEvm2f6ZF/6Kevh5/k+z7m2IzLt3/x&#10;f/E19vft2oz/AAq8Hr9//TIvk3fd/dPXzp8J/EGn+D/CvjDWb7TV1i482ztdOsXVHe6upZZViiRG&#10;+6zvs+b+FU/2ayzKMp1fdPc4dxccDlftZe8eZQ3O9n3Krpu+V6sRvvVFbc+7+4tfTsPw91m/skn8&#10;R+KrmG9ZfNXT/DaxWtla7v4EdU82Vk+7vdtv+zViw+Htskvlf8JH4omdvnVH1qVHVf43/dOi/wDj&#10;lfP+0pw+0erLir+WmfLmyV4nZYpNm7+BX3037Pcvs/0O5fcv3/Kevs2z+F2mIqf8T7xRc/L/ABeI&#10;r3/2WWrD/DTRdu2W+8SJt+fYniTUkf8A9G1r+7kY/wCtk19k+Kv7N1B2fytPvpt33dkDv/6ClWH8&#10;PavMqN/Yuob1/jS1l/8AiK+xZvhrot5E8Ut54kSLcv75fEOoq/yujIn+t/j+7RD8LtBhtXgnl110&#10;3MyvN4iv23fP9z/W/dSjlph/rdV/59nx0/hLXpotv9i6p975XSzl+b/xynf8IN4lRdq+HtU/4HYy&#10;/wDxFfZf/CrvDTxbWXVEf+5/bt7/APHaE+EXhPb8unzzSt9531O6lf8A4Hulp/uyP9bq3/Po+NE8&#10;AeKkVNvhrWX/ANyxl/8AiKsf8K98WOqbfCut/N/B/Z0v/wARX2RH8JfCfluq6VI7/wATvfXW/wD4&#10;A++q/wDwpzwd5u1tIZ3/ANu+un/9Cely0w/1wr/8+z5FT4aeL9u9fCurP/24y/8AxFH/AArTxjud&#10;W8J638v8f2GX/wCIr69m+D/gyZfm0Nn+Xb/x+XGz/vjfTE+EXgxEdf7FXYzfM7zyvt/2Pv1f7sj/&#10;AFwxP8p8i/8ACtPGcLbv+EQ1t9rf8+Mr/wDslH/CtPGdy25fCetw/wCx/Z0v/wARX2A3wl8HbXib&#10;RY9n396Tyo/+/wDf/wDHadD8GfBPlf8AIFXa3yb/ALVLv/v/AN+o5aZH+uGJ/kPjr/hV3jZ9n/FH&#10;a6jf9g6X/wCIo/4VX44/6FPW927/AKBkv/xFfYr/AAK8ATSvP/YsiO33vJvrpEb/AMi7aE+AngCF&#10;dq6DP/su+p3r/wDoUtHLSCPGeJ/59nx5/wAKr8a7lX/hDtd/uf8AIOl+b/xyon+GnjN2T/ik9d/2&#10;t9jL/wDEV9of8KE8BOry/wBhyfL/ANRO9T/2rVe5+CfgXd+90qfY21F/4m15/F/21o9nQL/1xxP/&#10;AD7Pjf8A4Vf42dv+RO1t/wDuGS//ABFTJ8K/HCKn/FIa2/8AuWMu/wD9Ar7N/wCFD+CY4tsWkT7G&#10;/j/tG6d0/wDItEPwT8Ews+3SJ0b7n/ITvf8A47Vxp0yJcYYn+U+NH+FPjV13L4O13Z/2Dpfl/wDH&#10;KP8AhVnjpFZW8Ha7u/7B0vy/+OV9kf8ACivASN5q6G25fk3/AG66d2/8i09Pg/4O+Rf+Ecj2Ntdd&#10;8srv8v3Pn3/99VfsaZEeMsT/ACnxz/wqnx00e5fB2t/732GX/wCIoh+Efjzyvl8H61v3bV32Mv8A&#10;8RX2dD8HPBKN5q+HLZHVdu997pt/v/f+9T3+C3gLdu/4Rq23ru+d2f8Ai/4H/BU+yph/rjif5T4z&#10;/wCFQ+PPN2r4R1p2b+P7DL8v/jlH/CnfH21NvhHWvm/iWzl+Wvs6H4M+B03qvhex2N8jfM77v/H/&#10;AJP+AVMnwc8Cou1fCumvu+f54N//AKE9a+zpEf65Yn+U+Kf+FR+PHb5vB2sbl/6c2/8AiKf/AMKd&#10;8eP8y+EdWT/fs3/+Ir7T/wCFOeBfn2+FdNTd8mxIPk2/990z/hSfgLam7wnpuxfuokX/ANnR7KkH&#10;+uWJ/lPi7/hT3j5/veD9Y/8AANvm/wDHKWP4M+PC3zeEdURv4l+zMtfav/CnPAqXHmr4Q0t3/v8A&#10;2VPl/wCAUP8ACLwLct5snhDRt/8AE/2VE/8AZKj2VMr/AFzxP/Ps+L/+FOeOHV1bwnqny/P/AKh6&#10;E+DnjpmRV8J6o/8Ad/0V9lfZepfBbwBf2/lXnhDSXi/2LVE+X/fRKrp8CvhvtSJfB2moi/d2K+9f&#10;/H6uNOmT/rnif5T4/wD+FO+ONyK3hPVPm/jSB6Y/wc8deakTeEdU2ff3+Q/3v7lfZf8Awpb4fJE6&#10;r4M0tEb+P7Km9f8AgdRJ8D/h3D8q+E9Nfd87O6u//oT0ezp8of64Yn+U+P3+DnjrZs/4RXVPl/6d&#10;Xpn/AAp3x0j7m8J6p8v8aWr19hzfAP4b3m/zfCGnpFt+Z4d6f+gulVE/Zx+GFssrL4ThTd95/tVw&#10;/wD3x+9+Wjlph/rhif5T5ET4UeOtys3hPVNn+3av/wDEUf8ACqPGv2jzW8J6ts+589q3yV9dp+zx&#10;8MNu5fCcG/8Avvc3D7f++n+WpX+Anw3uVRW8J2iIv3Xdpd+5v7779zURpxM/9bq/8p41+yv4D8Qe&#10;HviJr15rGiX2n2LWHlK0tvt3y7ov/iXor2nwJ8NfDHgHxtrEnhPw9DptxLbqWaN3ZyjtucNuf+8q&#10;/wDfNFejD4T5TFZjVq1pT7mN+3V5X/Cp/CXm/fW6i2/9+nr5V+HNjBqPjLw0k7Mnkah9qVVT52ZL&#10;W4VHb/ZTd/6DX1V+3Un/ABafwrKu1/KuonZP7y7Hr5c+D9tLqvxO8PrEypErXTy7/wCJfs7un/j+&#10;z5KnMpclSR9Blsf+EQ+oG2/aHaXdvZm2t/BVLxb4hXwTof277HJeXsreVa26fJ5rbN/z7k+6n+fv&#10;1q3kMSXDbpV+VmevB/2qLlkuPDUEe50W1un+Rv4meL/4ivlaMeeXvHNl9H61ifZD/FXxe+KMV5M8&#10;FtZ+H0t1Vp7SW23pFu+b53ZH+8u1vn/hr0X4M/F1viRZy2Or/YYfEFqqyo9izvFdL/f2N8ysj/eT&#10;ftrX+CTRP8DdAglj8+KWzukl3/Pu3Syr8/8Ae/gX/gNfOH7NNyqfF/R12tDE0VwjPu+9+6evQ5Y8&#10;p7UsNQxFKvHl96mezfH7x/4j8B6lo8Xh7VbHSkvIJXne+g37mV02Om5P7m+uE8MfGb4g23la1rk6&#10;6r4aiVnZ4dO2JKv3NiPs2/ff++v3Kl/bAm/4nnhTcqu62dwmz/gaV7R8EGS/+BvhqOeLfatYyrKr&#10;/cZfNf7/APuUviiKEMPQwVKXsubmOa+Cfx4/4WXqN1pGq2dlpuqqrS2v2RndJ4v9xvusn++1Wvjh&#10;8Zrb4Y6amj2O6HxLdIssV3LFuigXfsd9rfKz/wC/Xz78E91t8c9KW22on26WL5F3p5Xz/wDjtdL+&#10;2NMtv4+0pViV0Wx2b/8AgdXyyNP7OofXoxib1/8AG/4qXO//AIRXw5Jf6PLAqWt9d2LvKzbPnf5U&#10;2srvXqvwB8SeM/G3hnUJ/H+kR6VqtvdeVAn2V4nni2fO+xv9v+NPlrovhPM3/CpfCrIyov2NNqM/&#10;yI1dTZ3LTXW5vnT7jOlEY+8eBjq0b+yjS5fePlf/AIac8Zv8Wrexvl0TTfCq6strOiMm9bffsd3d&#10;vmVtnzfJXv8A488daD8NLCLUPEcs1tptxdLa74onZ1dkd0fb/wAAevhDxO7XPijxBEsTbPtku7Z/&#10;Cu9/nr3b40eLo/iB+yr4N1ZpfOvU1WK1vPl+fzYorhG/77+Vv+B0Sj7x9Fi8np81CUftHv8A4P8A&#10;GGkfEXQ/7a8OST3OlNO0SvcLtdmV037N33fv7a8CT48eMX+MkXh6LULF9KbXf7Na3e1TesX2hIti&#10;Nv8AvbP469C/ZFRk+DNluVX/AOJndfc+R9vyV83rc7P2k7faqun/AAly7d7f9PtTy+6cWBwNP22J&#10;py+yfXHxv8Z3ngb4c6hrWlTx22oRSxRLNNFvRVZ9j/J/E3/xFcV+zf8AGDVfHmqaroevalBqWoRQ&#10;Le2bwxIjou/a6PtTa2zcjf8AAHrT/arfZ8GdVlVlTbeWqLv+f70tfJnw78bT/Dv4geGvEbKyWtrd&#10;Kly+35Gt2+SVF/vNsd2/3tlVyl5fl9LFZdVl9qJ9AftA/G7xP4A+JD6VoviGDStPWxil+z3ESPuZ&#10;t+/52T/Yr6F8Uarp/hLQdQ1y93PZWEDSyqv35dqJsRf7rM+xVr40/bIVf+F0O8XzxNpkDrKrfIy/&#10;O2+voz9qiaX/AIUTrq/MjNLZ/fX/AKeIvkejl945cRgY8uGj/MeJ3HxY+LXxK1t5/DstxHCqtKum&#10;aTFEyRRfwO7vuZmdX/3W2fJXoPwr+Mfi2w1610jxtp95Np95KtqurX1qkT2twzokSNt+Vld9ifd3&#10;bqxP2G7hlXxtvZtitZsu/wDhb97/AOOUfFD9lPxP41+L1/4u0W+0u20+6vIrpEmnlSVGRER32LE6&#10;7t6O336Ixl8R1Yn6vGpLCVI8vKfTDyMnysu9/wDeqo9zvZNysm3+5Vu/23Uu6Jdm751TbTPl+8q/&#10;Pt/ylb6nwb9xj03OqfK3+z/9nTdkr/KzfJ/ElSu/mLtbbv207ZvV13fJt3u7t8i/xv8A7O2q94z+&#10;yCpvZGVm3p/fqxCjfIvzf7O/5686s/iNq/i3xbFpvhyzsYdEazluotcvt7peNFKiP5USujNF867Z&#10;XfazI+zcuxm6BP8AhMUldlvtEdP+vOX/AOO1fs4/aIjLmOr/ANlvk/3KZs+bb8z1z+zxfuRvt2iP&#10;/F/x5y//AB2n/ZvFiq7LqGib2/g+wy//AB2jlNNTadF3fNuT/Y/gokhdP4m2f7tc/wCT4v2/8hDR&#10;P/AGX/47Ve/ufEOlabLfahrWhWdlbrva4ezl+X/vmWjl+yZ8x0extvyt8n+2tD2cqLug2u7feR65&#10;L4b+Lde8VS63Br2nwaa9m0T2b2+9HnilTejyo2/ym/2N9dl9oZGTa33f46jl5ZcoR94rwzK7Oqqy&#10;Oq/Mj0/yW2o3+18tSvcq7fxO/wDf/joR1VdqtsokXEi2fN8vz/xrTP4vu/d/2fu1Y3o7Pt+TY9Hy&#10;/wALf8DqdR6ld3Xei7W2bd6o9PT73+xu3/dqV9u11Xb/AH2pq7tybvko1LMGzmYeMNWX+9BD/wCO&#10;lv8A4uinWqo3jnVx9/ZbW6/N/u0V1U/hR0vc439uG5ltvhf4Slgl2O08SM6rvfayPXyl8JYVm+KX&#10;h/8AetbRWsF1dfJ/F+62bP8Ax9G/4BX1L+3g6p8KvB7M2z/Sov8A0U9fNvwEtor/AOKFksqr+6sb&#10;p1/4E8Sf+zvWmZfxJH1OW/8AIi5T6KuZm+2PuXY+7ZXiv7S0Kpf+HGb598UqL/32lfSt5YRPdOyx&#10;Kj7m+/Xz1+1XbSw6t4aZom8p4pUV/wCDcrp/8XXzdH3ZFZH/AL7E9I+CczQ/BvQl2738i4X/AGFX&#10;zZa+bPgho7a98TtCtopWhdlZ3dPvqqxO+z/xxK+kvhFq2n23wP025nvoYUtbWdJ1eVVZW82V/nX/&#10;AL5/77rwj9mmGSb4uaI0S/PFBcOzJ/CvlOv/ALOn/fdb/Z94+iw1OUKeMnOJ0v7YFmtnr3hKJvn2&#10;2cu7Z9z76VyPhfwr8VvEnhWws9He/wD+EVnVkhRJdkTLubf/ALq7t1dz+118/iDw0zKqf6HKmz/g&#10;aV7F8B5gnwX8Kq3ybYJfk/7ay1cPhInivqWU0qsY8xxXwN+Ak/w91KXXtaljfVdjRQW8Lb0iVvvu&#10;7f3q86/a6f8A4rrR/m37bH/vr56+qnfYyNtZ/wDcr5X/AGtP9J8b6U2z5/sP/s9KUvdPPyXE1Mbm&#10;ftan8plaD+yv4j8Z+F7LVbbV7GG3vIllWF2feq/3K+tfA+my+GPDmlaVLKtzLZ2q27TJ9xmX79cV&#10;8MfGfh7Tfhl4fgn1qxtrhLNUlV50V1b/AGq7vQfEOma3/wAgrUIL9F2+a9uyPt/36uMonmZrVxde&#10;ty1oe7GR8V+CtDXxR8ZdT0Zm2xajJe2vmj7qoyOu/wD4C+yuU/tS+0vwzq/he837U1OO62P/AMsp&#10;Yllif/vvcn/fFeg/CVFh/aJikX/n+uP/AEN/np37TXg3/hFfild3Ma7NP1qP7fFs/wCev3ZU/wC+&#10;l3f8DqeaXLzH6JTrUvrUKE/5YnuP7Iu1/hBFu3Ii6ndJ/wCgV82PDs/aMRWb7vi5drf7P22vpP8A&#10;ZRdk+EESr86rqN1u/wDHK+d0j2ftGbm+4vitfv8A/X7S5pcp4GDj/tuMPov9qhF/4UtrH3X/ANKt&#10;dqf9tUr5303wW/ib9mvUddVd91oevb2+X/lhJFFE/wD49tf/AIBX0V+1Ki/8KZ1Vm27Ptlr8/wD2&#10;1SsH9kzSbXxF8G/GGjXn/HrqN5Layv8A7MtvEm9P++91Xze9ynFgavsMs9t/ePl3xt4gl8TWujyz&#10;7vNsNMisGb+8sTvt/wDHXVa+0/2n3874Ga6rNs+az2/L97/SIq+IvEOj3OgyarpVyqpqFhLLbsjL&#10;99lfY7/8D2bq+4v2mrOW5+BPiDyF3vEtrLs/uqssTv8A98J83/AKiJ6mcezjicG4fCeC/s76trvh&#10;34b/ABQ1Lw3D52tQRac9pEkXmu26WVG+X+L5d1ZmpftP/FbRWeC+ntrO9iXe9vcWKI6/Jv8AmT/a&#10;X/0Oun/Yi8SWOg33iuDV9Qh064uEtZbbzW2oyr5u9N3+xvSvN/2gvE1n4s+K3ifVdPkWWxaVYllV&#10;vkk2xJE7L/sttrSUvd90qnQjXx9eNel/28fflzbMkSKu5N3z7P7zVUhTYzs250/hSti8+dk2t/Cv&#10;z1nyIqb5ZZ47aKJWeWZ2REVV+ff/ALOxK6dT8lraTmS/ure3llnnWG3iVnaZ2REVV++7u38NcVbQ&#10;y/FS6SeeKS28D27b4LSZdj6pKr/JK6f88v7qfxfe+7RbWDfFRknnikh8E28u+K3f5X1Rl+fe6f8A&#10;PJPvKn8XyN92u7ZN+zaqoirsRE+4q1rL3Tn5Tl7z5/ixoi7dif2LefKi/Iv+kWtdLsZN/wDcrn7x&#10;FT4q6Iy/f/sW/wD/AEota6vyd6/w/M3zUSCJU+bytyrvT/0Gmec3mvub/dqw6MnyrtSqWsalZ+Ht&#10;Ll1PUp/JtIl+b++zfwIif3qjllIYzVdbs9E02XUNQl8m0i/j2/eb+BE/vN/sVhaDo954n1SLxH4j&#10;g8lIm36ZpL/cgX/nq6fxSv8A+O1Fo+j33ie8i8R+IYmhSJt+maM/zpar/wA9Zf70r/8Ajtdb5jTS&#10;ozP87VfNy+6Z8vvHNaPNK/xA8Zy7/n22f/Af3T10W9XX7zP81c1oKN/wsHxntbfuWz/9FPXR7dny&#10;tuTd860VJBGIz7nzfMlPR2/hpnlsqozMyfNv+enpbb5X3f8AAay1L5R33327v9qjeqLt3UJZtu3M&#10;3/A0p/8AZ6f3m+9QaAm35/vb/wC5UqJvV9tENs3zs275f4Km2bNi7v8AbpfZAyLN0fxNqFuYmLQx&#10;RnzV/i3DNFRae32fxpq67vvRRN/44lFdUdjR7nnv7dSLN8MvCUW3eySxSt/spsevnX4Dw/Y/iD57&#10;N8n9k3SK6L/Fvi2V9D/twXi/8IN4Vs1VvN2xSs/+wySrXhHwHhWbx9FE25Hls7hFT/gcT/8Asj1r&#10;mXvVJH2OWx/4Qj6qvNz3j7tybXZN9c58Qvh7p/xO8PtpWoStbSoyy210n34JV+Tf/uv/ABV1N/th&#10;vJdzfOjfcrjPiX8UtP8AhjpcUt9G1zqF0zJbWkP32Vfvu/8AdVPu/wC9Xzcf7p5WEjXlXj7D4jxS&#10;b9lfxZ9oeCLU7F7RvvOjOif8DSvXfhX8FrT4XQXE7Xn9pa3dIqS3artRVV9/lIn91n+9/u15Vb/t&#10;b68lwjS6HYvb/cZElfey7/n2P/er6D8AeLtM+JHh+31fSnZLeVmSWFm+eKVfvo/+5/6C9be8fR5l&#10;LM40OWt8MjhPjV8Eb74u3+lXljqdtYRWcEsTfaFd3bc6Pv8Al/3K63wF4Lk8F+CNI8Pz3X2+4s42&#10;WW4hXYjbpWZH2f8AAtteWeHP2kdV1r4iWXhh9HsobS61N7J7hGfeqo7qj11Xx8+OTfCW80rStMs4&#10;dV1W6ia4nW5Z9kUW7an3f4nZW/74qzz6mFx8oQwMvhPUobZk+8v3fuoleU/GD4A3PxU8QWWqwarH&#10;pSW9t5TQyxM+5t+/f8tdddeLda0n4QS+KNRsYIdeis/tTWiM+xWb7iP/AN9VxXwN+N+sfFrxBqel&#10;arY21nFa2qyq9u772fft+erOXCUMXhObE0PsnGP+xteOrt/wkdt/v+Q9ei/BD4RT/BxdVaW+j1L7&#10;eyu2yLYi7axPjr8bNe+FHiiy0rTLG2uYpYPNZ7je7q2/Zsr0b4e+LV8c+A4vEK7fNlgZ5YU+4sq/&#10;fSjl9478VWzSth4Va3wyPNvCX7N8/hX4jJ4sl1yOZFuXlW08pkdlbf8AJv8A+B12Pxp+EUHxg0nT&#10;IPtn9m3em3TPFcbd6bWTY6f997G/4BXA/CP49698SPiN/YOp2NpDaLFK6zQ796sn3Km+Ovx48Q/D&#10;TxvFpGkWljNbtYxXTPcL8+5ndH/8cRKPsi+r5nLGxiv4kYnovwo8Bt8LvCqaD9s/tJ1uZbr7Qi7E&#10;+ZE+T/x2vMrn9maX/hY3/CVf25sT+1v7Sa08r+HzfN2b/wDx2vX/AAX4og8W/D/T/EsHz/arNp2T&#10;/nlKu9XT/cRlZP8Ad2V5B8B/j14h+KPjSXRdXtrSG0+wy3W+3XY+5XiRP/Q3olynPR/tD9/Xj/28&#10;eh/E7wlL8S/BeoeHmn+wJLLFKtw670VVfeif+OVW+CHw0n+EXhy90pr5b/7VefalmRdm3ciJs/8A&#10;HK4r45fGrXPhj4ytNF0q2tpreWxW6Z7j533M7ps/3fkrgv8AhrHxj8+3T7J0/vpE9R7p2YfLMfXw&#10;nLGXuyPRfin+y/B8SvGl7r1prS6P9sVXlt/K3fvVXa7f8C2o1e5XlrFf2r2d5aLc6fcRfZ57d/uM&#10;rptff/vpXnv7PPj/AFD4r+Gb3Vdajjs7i3v2tVS3TYmxIkff83+2714/f/tZeMYdU1O2XTNP2Wt1&#10;LEvyu77Vd0T/AHvuVcf5jljhMxx9T6spfwjV8SfsW/ab5m0HxDHDp7NvW3vonZ4lb+Dev3tlaupf&#10;sZ6ReeE7LSrbXJIdaWfzZ9TZN6yqybfKVf4fm2NurmtK/bG1yw1JItc8PQTW/wB+X7PvilVf76I1&#10;fTvg/XNP8aaLp+taVP8AadPvIt8TJ8vzfc2On99fmWrjy8x047EZxg4x9tL3TTud3ybF2Im3c9c1&#10;4z8Kr420GbRby5ks4pZVdnt/vsqujojp/Er7NteJ/BH9pLxN8UPiNpmg6tY2UNhdQSs/2dfm3LE7&#10;r83+8q123xy+O0HwfmtdPsbOPVfEF5F5qwu2yKKLftR32/32R9v+5W0ZR5eY8GplGLeJjhvilL3j&#10;sU8E6vtRW8X33yrsVEgRERf+A07/AIQnVU2bvF+ofP8AeTyk+b/cr5fh/a3+IlhdRXl5Z2lzZStv&#10;VHtXiRl/2Hr6l+GfxG0/4qeDYNf09fK3M0V1av8AftZV27k/8eTb/svRGtzS5SMfkuJwEfa1PhOV&#10;vPB+qp8UNHV/FWob5dHvHV9qb12y2u9P+B7/APxyuj/4Q/VUba3izVN/9/alWr//AJKpojf9QW//&#10;APRtrXTbF3fMu9N1dEpSPn4xOP8A+EM1CRkZvFmqfe+46pWZYeGNnxGii1XVbnXorWx+1WqXezZF&#10;Lv2b9i/eavQ9iI38O9mrl4dqfE643f8AQJXb/wB/acZe6HLE6V0Z2+Zt+6meTsbarf7z0PMv8S/I&#10;y/NQm3ci7vu/Psesizl9B2r4+8YKyfIq2bt/36eum2eZsZa57QU2fEHxn8u9GWz/APRT102zeqbv&#10;k2/JVSIjGRXm2zfKv8H8D/3qlhT+JvkemvCyMjN87r92mPcxbXX+6q7keuaUjaJLvZ96rt2f71NR&#10;GRXb5t9Uba/ivGdoNrxI2zen8TVe+ZF37vlX5qjmjL3olyjKJYR967t3z0O+9lXb/wCPVD529v4d&#10;/wDDUW9vl8r53Vvm31tze6SYsC48b6m7M3+pRf8Ax1KKtaYobxdrDv8AeCRr/wCOLRXXT+FG73PN&#10;v25NN2eCfCuq722KsVrs/wCAO2//ANBrwP4Cag1t8RkXcvmrZ3ErO/3PK3oj7P8Aa3un/fb17P8A&#10;t3+KJpLPwN4TSBfst1Y/2k93u2OrKyRIir/t73b/AIBXjHwEsIrz4nRRTqszrYyy7EbZv2yxfwVp&#10;mnu1D67Lf+REfVT20v2x5Z237mbbsX5Fr5n/AGpLa5/4WJYeczOv9mReQ/8ABt3S7/8Ax7/0NK+u&#10;LlFe6dVVdis38NcN8VPhnp/xQ8PrZTSLZ6ra/PZ6g673iZvvo3+y+37v/Av4K+fpyjEwyfFRwWL5&#10;qv2jFvPhv4Y+Inwj0rT9Ijt7aKWCJ7bUFVN8Uq7d25v+AurL/ttVv4LfC5fhK2oQLq8mpJfyxXDI&#10;67EiZUdN6f7/AMn/AHwlfOnh/wAZeLPgX4ifT7uGWOKJt9zpNxL+6nXf/rYm/h3/AN5f+B7vu19c&#10;eCtf0zxxotnrmkT77K6T+L5XiZfvo391l/8AZq1+0enmNLE0I2jLmpSkfG3g+4h0v40WN9cbYYLX&#10;WpWkl/g+WV2/9Bro/BEFz8dv2gG1i9g36e07X86v92KCJP3S/wDopf8Agb1wGsTSv4g1iCLc7y30&#10;qKmz52ZpXRE/4HXf/AfUtQ8C/GiHTbiFomull027tW/hZUd0/wC+WiX/AL7erPs8XRUcN7el/F5T&#10;6X+M0yv8KvFX3U/0Ntqf7O9K+f8A9jn5fG+tszfJ9hX5/wDgde+/F1mh+F/ij7ru1m275fu/crwT&#10;9j+Ff+E01tmb5PsK7k3/AO3QfG4DXKMSRftbvv8AiDpW3c6NY/8As9bn7I/i5fsviXwvOy/6hr2B&#10;G/i+V0dP/ZqwP2tEW28faVtZnT7Dv+f/AH6xPEVvL8I/iRoutQfubW8sYrqJE+VGVk2yps/3qP7x&#10;9LQpxxGV0sNP4vsj/wBmnb/wu593yL5V1V79qv5/ixbr9xG0m3/9Gy1U/ZvkV/jZE0TfJLBdOrbd&#10;+5Wqx+107J8Urdt/yLpMSf7372WnH4Qh+7zqPP8AynX/ALKvjDzfDXirwrO2x4ImvLNf7qumyVF/&#10;4Htb/gdcR+yiv/F1X2/9AyV/m/34qd4qhf4M/HKC+i/c6XcwLdbYl+R7WeLZL/3y+5/+AJT/ANk5&#10;Ftvi5LuZtn9mXH3V+fdvio/uhiKMfq2JxNL4ZFj9rry4fiRp7fM//EqiRv8Av7LXv3w00Wx/4VV4&#10;VkXT7Z3k0q3Z2eJHdn2J8/8A6FXg/wC1uuz4oafu+RF0mL+H/prLWHpPws+MereH7C80eTVH0q4g&#10;WWxWHWlRFiZPk2q0qbV2fwbaXvcxwVcPHE5TQ/e+zPsvQ7O2jkVYoI7ZUb5oUVFRn/v/AC18SfDm&#10;OKT4+6Qkp82L+333Ky7ty+a/8NfafgDTbmz8PaFBqMsj6nb6dBFeI7bv3qoiP8/8Tbt/z18Ix3F/&#10;p/j68uNFWSbWY9TlltEii812lWV9u1f4m/2aDyeHYzn9apc//bx9F/tkaDYL4L0TV0tIbbUF1H7K&#10;syxqrtE0UrMny/7SLV79jW4ab4YahDLIyRWuqypHv/2kidq+dfGni/xn8Q9e0/R/FF9LFfrOkEVr&#10;exrAttIzou9lVF2/fXczL92vsT4a+BF+FXgu08PwH7dNGzTXlwq7PNnd97uv+z9xV/2UWtI/EaZm&#10;vqGWQwlWXNKUjgvgn8P7yb4i+KviLrmkf2LLdXMtro+nvEq+VB9ze6r/AH1RF/77rxj9rTTbxPi/&#10;dyyqyJdWMUsD/wAG1U2uif8AA97f8Dr7K+2Tx/M0W/8A2P465H4mfD3RPjF4fTTb/wD4lesQ7m0/&#10;Utu54G/uN/eVvk3J/wDE1rKMeXlPGy3N/Y4/21f4fhJ9Z8K+Gfjp8I7Kz0zyrbRpYrd7S4tETzrN&#10;ldG2p/db5HRv96nfCj4P6f8ABzTtTtNKvrm8ivJVllS42/Ky7l3rt/2dn/fCV8m6b4g8ffsx+Nns&#10;Z43h2OzS6fK7tZajE332i/8AZWX5l/j/AIlr7E8O/E7w54n8Ar43hvFttD2t56S/62CVfkeJkX7z&#10;b9iqife3rs+8lTGXNLlkPNsLicHTvTlzUKg+/fZ8VdC2/fbRb/8A9KLL/wCwrq9jI3y/7++vPLPw&#10;rqfjzVE8S69PqXht1ia30zSbGdIpYLVnR3e6Zd+6V3VG2J8iqiL8zb2rW/4VvEzbW8S+JPvbv+Qm&#10;/wD8RXRLlPio8x1CRs7bvlSucjhZPihL/H/xKV/9G1F/wrqKOV2/4SPxInzbNn9pv/8AEVz6eBon&#10;+KEsX/CR+IPl0lXZ/wC0X3/63+/sq48oe8em7P8AZ31F5O9trKqf3a5e5+HMVyu5fFHiZH3/AH11&#10;N/8A4iszxDomn+FdNSe58Q+Jry7uG8qzsbfUXe4upf7iJs/8f/u1jHl5uUvl+0aegp/xcHxgrMyO&#10;q2X/AAL909dH5y20TszbEX5971y3w98GXnhK11C81XULnUtb1RlluWuJfN+yqqbEiR/4lRP43+81&#10;dcnzq6sq7F+9v/ioqcvwxCPNy+8VHuWdpfNVvK3fK6f3aPvxbtqun8W/79W3RXZFVV/3Eo8ld25v&#10;k+X5ax5ZcpfMc/HNPDqXkLZqlov3XStpEZ4tq/cb+/R5LpL5e7ejfdZ/4WqwnyfL8vzVFOnym1SR&#10;X2Lu2r/33Tdrbkq7tWmbFdnT+797etUZHP2KhvFGtO/3gYV/8hJRS23yeLNY+b+GH7v/AFySiu+n&#10;8KN3ueG/t3Ls8WfDaVZdj/2HKn/kVK8u+BT/AGD4q286s3zWN1Er/wC88T/+yPXrn7elsj6l8M5U&#10;VnuG0q4T/gK+U6f+z15R+z8iv8VbfzV+RdOun3u3z7ldE/75+5WuafxJH2mWe5kB9ivMqXUq7fkV&#10;nTfu+9Xj/wAVP2hIPhp4gl0VfDk2q3UUSy+a06xIyt82xNqNu2Nu/u/cr1iZI/tD/N8+5v4v/HK8&#10;z+OXwbl+I1va6npM8dvrWnqyLG27ZPF97ym2/wAW75lfb95m3NXzseU8nAfV5YnlxPwyLnx28OaT&#10;42+El5q8jxSGztPt+n3u3a/3FZU3fxLKrbdv95q85/Yx1Kb+0vFemt89kyQXW376I2913/7zr/6B&#10;XHx/BP4sapBFpM9hcppUcu6KK71Nfs6/x71VZX3f8BSvor4LfCi2+EOgXEE92t9rF7Kst9dqrKmx&#10;d+xF3fwL8/zf3natz6avVw2DwMsN7Xm5pHyr4H2n4/aVuj3J/b/3X/6+H/8AiK7D9prT5/AnxotP&#10;ElmvyX0UV78vyp5sXyun/fCo3/Aq0/CvwB8caX8XNP1y80+2TSItYa6ab7ZEz+V5rt93du+66V6b&#10;+0P8Mb74oeG9PXRYoptYsJ/NiW4lWJXiZdkqfN9351if/a2VUTrr5pQ+tUuSXu8vLI3viNqUGvfA&#10;/XdXgdfKv9MWVf7nzbK8K/Y1TZ4013d87/YV/wCA/PXp/hLwL4ss/gXqvg3V4oP7Y8qWKxVZ1ZGi&#10;b5kV2/hrH/Z0+C/if4X+KNQvvEaWkNvdWaxRJbz+a+/f/F/do948qniKGHwWJoRl8RwH7ZKL/wAJ&#10;9pS7fn+w/wDfPz11n7Q3hH+2Pgr4V1+Bd8+kxRJK38bRMip/469an7RvwT8VfFHxRpmoaCti9vBa&#10;+VK9xdeU+7f/AHNlesf8IqmpeAU8OahEru1j9llRH3Ju2bN6/wCzuo+0Ws0pUKOGlTl70T5P/Zd2&#10;v8X7L+NPsc//AKBVv9sBFT4oW+3dsXSotu//AK6y13HwQ+Aniz4a/EGHWtXbT30+KCWJXt7re7My&#10;fJ8mxKsftA/A3xR8VPHEWr6C2npaLp0Vq32u58p9yvKz/KiP8vzpRyy5T06uaYSea+3jL3eUP2rf&#10;CbXvgDwx4mt13tpmy1um/wCmEqLtdm/urKqL/wBtXrgf2Tv+Svuq7UT+ybjd/wB9xV9S6/4dtvGH&#10;gvUPDlz8n2rTvsrfJ8its+V/+Asqt/wGvGPgD8CvFXwu8ff21rzae+ntYy2u+0unldmZ0dPkZE+X&#10;5HqvtHn4fNKUssr4WpL3vsnE/thov/CztPbcyI2lRbX/AO2stfR/wlaR/hT4QCOqKNJt/m3fxbE/&#10;grzX49fBXxR8S/GllrGg/YfskFitq32udon3LK7P8ux/l2sleZf8MnfER03LLpaK38CXz/8AxFTy&#10;lS+qZhltKhVr8vKfYtnIy6hErPG7bvu18P8Aw8Vo/wBoPSDDtSRdfcLv/wCur19Efs2fC7xD8I49&#10;dTxPLBM1/JA9stpO0u1VRt+7eibfvrXC+Ff2b/G2j/FrT/EtymmppUWsfbWZLp2fyvN3/d2fe2fw&#10;1cYykcWXVcNl6xVLn+KPunMftleFJtL+JFprQTA1uzTcyfJ+/i2o/wD460X/AHxX0z8PPFS+Nvhz&#10;oXiDcvm3lsv2r++sq/LKn/fStXM/tFfDm8+K/hS3sNI8hNWs7tbqBrttqOrI6yo7/Nt+R1b/AICl&#10;Qfs8fD/xV8M/Cup6D4j+yTRLctdWL2l08qKrJ86fMibPnXd/wN6Pe5jlxeJoYvKaUZS/eUz0jZ5i&#10;7mb7rb1fdXz/APFr9o3UPhp46u/DkXhiC5S1WJ2vridt86MiNvVFRdv33X77fcr6G+zSvEir8m7+&#10;/Xk/7RHwb0vx54fj8RSapb+H9Y0SBlN1dq3lTxbt3lNtRm3b2+VlVm3Pt2tvrflly8sTxcqqYSli&#10;P9s+GQftKWOgat8A9T1i9voJrWwjW/0a+f53Zm27EVv4t6tt2/7f+zXk/wCwzps2va34nu9Xid7L&#10;Tfs91Zae7/uYrpt6+ayfdaXYnyt/D/vfNXMaD+yP8VPFn2K51e1t9I09Pns7HUL7clqrfPvaJdzL&#10;L/s7V219cfCH4T2Xwf8ACr6Ta3Iv764l+0ahqDJt8yTZs+Vf4VVflVd395v4qOWUZcx7eMxGGwuA&#10;lhadX2nNL3TrH+dtzbXdv40o2Nu+Rvnp7wsjq3zf7Py1Dtbam3+H+/8Afqz4jmHu+/eqqr7q5RHX&#10;/haFwrKr7dJX/wBG11exkV9rb3+/XBeIfElt4S+Izz3cUl5dy6SsVnp9ou+4upfN+RFRv/Q/4Vpx&#10;jLmI5jpfEniSx8I2aXl2slzd3DeVZ6fbrulupf4ERP8A0J/4apeGPDFzbalL4h16WO58R3UWxURt&#10;8WnRN/yyi/h/3n/iqHw94Svra8fxD4jljufEt0uxURt8WnRf88ok+7u/vP8AxV0yIztub+7Uy5Y/&#10;CaajnT5dyrv/AL2+h9zNuXa//AabslhffuaZG+ff/dpyI27cy/8AfH36kNRU2vvRfk2/+hUj/d+7&#10;vXd/e/77qxs2N/F92m7N6vtWjUNSp8yROzKzov3kSn72+RmdU+X/AIHR8v3lZXdm+5Uuz5dzf8Be&#10;s/e5ixmz+L7/APt012n3Rbduzd+93/3al+5E6/cf/wBCo+ZNjbt+6ol/KKMjnbdlk8dammxl2xL/&#10;AOgRUVJJbvF4tluW8uSKa2yibcbcbF+/v+b7lFejT+FGkpanj/7d/wB/4ZttV/8AiXzpv/8AAevH&#10;f2fn/wCLoW+3bv8A7Muvn2/9cq9k/bu2R/8ACsZ/41tLhdn+ziGvG/2eH2fEuJduyVbG4dUf/fiX&#10;/wBn/wDQKrNP4kj7rA/8k6fXtzbK9w7Nu/1rf+h1x/xL+MGlfCWXTYtQsbu/fUkeVXtFTYqq6b9+&#10;91/v120ybLiVfv7Wb/c+/Xzp+14//E08Ksv3/s1x/wAB+ZK8CnHmPOyfD08Zi406vwnS/wDDYHh2&#10;NlifQdWVf4v9VvX/AIBvWvTfBPxA0H4kaPLf6DdtMsHyT28qbZYGb7m9f7v+0vy15F8Pfgr4V8Zf&#10;A+z1G5svK1yW2nl/tJWZGRlll2uy7lXb8i/w/dWvPP2WdVurP4vWkCfLBqNjPFOn8GxV3K7f8CVV&#10;/wCB1vynu18uwWIoV54b3ZUj6r8V+K9N8EeHJ9Z1m7+yaba/7LM8rfwRKvzMzN/c+WvEbj9s6zjv&#10;lWHwjcfZdzfvpb5UlZf9lFV1/wDH6i/bMvJftHhLT2+S0ZJ7rY7/AHm+RU3f7qbv++nq58N/hL4W&#10;1r9n0ateaTBc6veQXU7ag+77QrK8u1Ub+FVVV+7975t1XymGCy/CUMFDE4qPN7SR6v4D+JGh/FHS&#10;XvtDnkheJlS5tLhf3sDf7e3d8v8AtI9cJ45/aTg+HfjeXw9qnh25mRHV1u1uU2OjfxbNv3f9mvHf&#10;2V7+5tvih5EcuyK8s5UlT+BtvzI9egftdeDPt+h6V4lii/e2sv2W6dP7rfcf/vuojzco5ZZhMLmP&#10;1ap70ZfCey+OvH9p8PfBVx4nuI2u7VVV4reJtrSs33Pm+b/0GsT4Q/F1fjNY6lcw6NJpFrZMib2n&#10;WXzWb59mzau3ZXzN8RPik/ib4QeDtAeVnurNma8j3b92z5V3/wDoVfT/AMGfBn/CD/CvR7SWNUvb&#10;iL7Vc7P4mb59n/AF21rGXvHHmGV0svwXPV/iSkdhePsV933/AO4nzVX8lkVJ2iZE/wBj7+6ote1V&#10;vDHhfWtaWLzn02xlulhdd+7yonf/AMf214b8MrTTPCVp4S8QN41mm8a6p4Sl8Ra54c1C8llfxAzW&#10;/wBqS4iRn2ReU6yqrqn3Wddvy1vGlKceY+KlI98R967lXZ83zJVtEbbub50/u/cr52139qDVPC3h&#10;TQ9V1rRfD+jahqmhyeK20u810xE6aqReVBbu0S+beS7pWWJflVYvvbmrtPEXxvvfCPxK8L6Dd6RZ&#10;Jovia6tbLTpZb5E1O6aeLel0tqqv/oqvtiZnZW3O2xX2/Nf1WZHPE9V+WH7y/wC3spzwyou5m2Iy&#10;rtf+7u+5Xmf7Mmq+J9a8L+IJfF32KaWLxJqlrbXEV09w/wAl7KjxN5qJtiR0RU2btyIm9V+7Xk/w&#10;c+3XXibS9R8NWfiu68Rw+JtbbxRfXH2p9KutLilvFSJGlfyJZdy2qRLF8ysj7tq7qPqvvSjzfCHO&#10;fUqJvX72/b/fatDZvi3b/kX/AIBXi3gr476r4i8PeHvEOo+HtMs9C1rXLPRnuNO1L7Q+nNdb1SK6&#10;RkV4p4rryopUZFX97uVm21Z8B/HfxH8QJbVvDXgqDUdPigtdQ1VH1DZcLZ3VxLFbvaoybZX8qJ7p&#10;kdl+V9q7mojh5x+IiU4/Cepakmxkl27H2/L/ALrVbtt0zIqr91a8C+G/xO1Lwzr2p6Vr0Ed54Q1T&#10;xb4ot7XW3vHlvYGs3uLp18pk2pEsUTqmxt25F+VVrL8ZfFrxF4m+H72eq6ZD4X1K/Tw74k0x9Jvn&#10;lZtOvNXt4vKlfamyVFXayLuVlb5W+/W31eXMHtY8p9Iu7bXZfkT7+7+7VTVdBsfE9n9h1CBbm0Zo&#10;pdm51dWV0dHR1dGVkdEavOE+Nl5c+NFivtKhtvAt1quo+HrHU7eVpb17yxilluHe32ovlP8AZ7pV&#10;2MzblTcvzfLwmufHTW9e8B+JrnxF4b09dHi8M6d4mtl0vVZUuJYL6X/RYmdUTypUWJ97KzK3ybfl&#10;30ewnDUjmge3/wDCt/D252aC+dP4t+p3Tf8AtWlh+F3h59sTWdy7s2xd+o3X/wAdrH0T4heJfFXx&#10;E1ax0/w/bXngfS9Yl0C+1iK6230V1FEkry/Z2RVaBJXWL5GZt3zbdteUeNvjrqvibwT8ZfCV/Z2O&#10;i69pfg2+1qB9H1X7TNp21GiNpdMiqsVyh2syxOyru27vl+a40qk5BzRPcU+F3hy5l8r7Hcv975P7&#10;Ruv/AI7VK/8Ahf4aTYq2d2m3512ajdfd/wC+65D9qqSW1/Z0upY5LnY11paypYystxPE17boyKys&#10;rbnV2X5GX79Z2qeNNI+APgPTde8PfD7W7Hw1q15Laz6fqLStqcF/5TrZbomaVttxKixbt6qrSo23&#10;53qJQlOPuijPlO7T4aeHEVFitrlEX72y+unf/vjfWhongzw54Y1Z9XsdKjTWGi8r7XMzSyrF/cR2&#10;d2Vf9yvPLX40+I7DxNcW2veGNNs/D+natFoeo31pfPLLFdSxb96ReUi+Uj71+/u+5XKQ/texXNrr&#10;s9npmk6rLFZy6hpmn6fqfm3CrFL5XlXqbP3Er/eXY7LtpRo1R+0jzH0W958u6VfkZvvpUX2mJP4m&#10;/wByvFNY+Jeq+Fb7XdV1fw5ZP4otdAtdQlt7HUZXt2WWVESLeyKq7N+9nRPvf3qZpvxp8Vf8JUul&#10;a94c0a2tYtYi0i8uLHUZZZXeVN6PEjRKrbE+/vZf9io9hIvmie7JMsy/LtRGojRtz7dzuq79lfOO&#10;lftPwX9xrssFnpd4lvZ3WoaZaafqPm3a+Q+x0vU2fut/3l2bql8UfE34g+KtN8MxafYaNoevad49&#10;03SL2P8AtS4+z3cU9kt5FFuWLdsZLrZKu378Ssu7d8pGhKZEqkT6Ld227tv/AHx/eqLdvTay764D&#10;wz8TdZ8VfFfxJ4VbRrCw0/R5GglR7xk1BF2q0V79nZVV7WVmZVeJmddvzfeZVqfEv4x33w317VI9&#10;M0G31XSvDulReIfElxLeNFKllLK8SLaqqsrSqtvPKyNtXaqqrfN8r+rzlLkK5z0/7GyKkrL8jU3e&#10;z/Kq/J/sV5T8HLXWLj4sfGLU9ZGnTmPV4NNtri1upneKBLC1lihVHRESLZKj7k2s0ryr91VZvW9n&#10;zbfv7qicPZy5RxlzkXyur7qYibPl270+/wDP9yrGxfn20zyVT5f71YcpoZ13Cv26X/pjGi/99Fv/&#10;AIiii7aK2vgm/wC/Hn8jj+tFddP4UYy3PEP26k33HwyXd8i6dO//AKT15/8As06JZ3niPWNVlVpp&#10;dNtlSJP4FWV337/++Eruv29bnyX+GC/xNYz/AD/+A9cx+yRcIl54rWWDzkaKD5EbZ/G/+f8AgFVm&#10;n8X3j9Dy+X/GPcp9ITOsdw67m3uzJsda+cv2t02al4XRvuLFcfc/30r6Sv0iS4lWBW+/9x2r5s/b&#10;A+TUvCrN99ba6+59z76V40Tm4f8A9/ieZw/GTxTpPgVfClnLDZ6PtaL7QkDJKys7M672Z12/M38N&#10;eofspaHoKXepazHqcdx4iWLyBpjxOjW0DMvzfN97cyqu5flX7rfM1eofAfSrfWPgZoWm3dtFc2d1&#10;BOk29VZHVp5VZNtfM3wLuZdE+N3h/wCyStMks8tqz/xyxMj/ACf+z1p9k+pnWp4/DYqjS/dyj/5M&#10;egftjJv1rwozLs/0W43fN/txV6X8Icr+zTp7Lt2f2debt/3P9bLXm/7ZnlPrPhTauzda3Xz/AN75&#10;4q9N+DZ/4xn09tu/dY3n+5/rZaqMjzq3/Iqwq/vHgP7LKq3xetF+V/8AQ5//AEGvq34g6Ppuq+Af&#10;EtpqTLDZNaSvK23dtZV3K6/8Cr5T/ZVRX+L1om3e/wBmn/8AQa9o/a28XN4b8AppETbLvWZdjf3/&#10;ACl+d9//AKDRH4eYWbUamIzalGn8R8s/DixstU8d6BbalJ9n02W8iSSV13I67/k3f+OV+hd5umlR&#10;VVURfkX+4q18Da94BvfDPw/8K+Lk+Q6nI21G+5EyvuR0r7O8B+OF8eeBdC1WD5HuIFWd0/56r8rp&#10;/wB9UR9wfFf+0Qp16UuaPwm9J9jkR7Ofdc29wrRSovyJtZNrp/wNPlrybSP2d9WtP+EdsdQ8ZQX+&#10;g+FbK/0jQIE0zyrhLe6t3td11J5rea0S7VXYiq2xt3zN8vpmpeRo+l3t9LttrSzglupX2v8AIqo7&#10;u6Iu9vuJXk+i/tUaHcaN8NdavpYLDRfFGmXl1qc03myy2d1apbskUSKm6X/WvuZE+6m5fuPXbS9r&#10;y+4fmsuWPxHR3Xwd1TT4/Cs3hjxJbaLrGieHE8J3Oo3emrdefZp5TpcRIzokU6vEzqz7l/etuVqh&#10;m+AN9dePm1628Sxf2PLr9n4kntLuwSXUJZbWJIkt/tW9NsG1dyr5Xys7V2epfETwnpes6LpF94jt&#10;IdQ16KKXTERt6TxSvtifeu5VWVvlV3ddzfKu5q5r48eOfGPwv8Ay+JfC8GjXMVnLFFeWmsRSu8vm&#10;3EVvE8TxOirseV2bfu3U+er8BFo8vMdL8OPA8/w+g8QWM9/BqOlX+q3Wr2KRwPFLB9pleeWKV97r&#10;Ltdtqsir8q/NUvw78D/8K38EXfhyLUJLl5by/vVvljWKWJrq4ln2orbl3J5u3d/Fs3bf4af4b8YW&#10;Mlrpmlavr2l3niu6vrjSHi0tHiilv4keWW3RG3srJEu5t7/7n30qG2+K/gm/1nRdKtvEdtNqGvRL&#10;caYib9k8TO6RPv2bVaXY+1XdWbY+zdRL2vvC5onk3jb4Na9Y+AfHsN7eSeMvG/jiCz0uCbQbBbCK&#10;O4tWd7fUrp/NdVlWXY0su5fliRVX7tdvD8FtQ8N6xZS+EfFLeG9HbTNL0fWIre23XE8Vi7+V9nl3&#10;p5TOjPEzOrfK/wAu1q2P+F2eB5pNdhsfEVvearo1ndXV1awo7vtgbbcIrqnzMrbVZF3Mu5G2bWSq&#10;Pwz+L1n8TNG8G6za3em6bba5o8upXlhdtKlxFLEsLS+UzKqtFF5rqzNt+8rL8u6rlLEcoe4RQ/Aq&#10;0S80+W81Nrmytdd1vXJ7Tytn2hdTiuInt92/5PKW6f5tvzbPurWFb/s33z6T9j1nxYupXcFnpOka&#10;ddw6d5Xlabp16l0iSp5rbpZXRFZ02r8ibVrY8WftJ+DPD3hfSPEGmahHremX+u2ehzusUqvarO6b&#10;5duzdtSJvNX5dsq7Nrtvq14b+Nmh6r8RvE3gzVb62sdYs9WWw0e3VX33kTWUV0ju/wB1WffKqI+3&#10;esT7FZketY+15eYjmjzFB/hHqej+JLrXtM1ddS03TbzVPEmh+HFjS3lXVryKVGRrpmdfK3zysv7r&#10;5Wl+ZmVK8y+FHwX165+GutfDO+sv7B0DUtKtWuvEFxoq2V8moo6boHRbhvtSKiv+9+VV3fLu3Nt9&#10;s+JPi7WdD1jwp4W8MRWX/CVeKLqdILvVUd7SztYImluLhkRlZm+4qruXc0q/P8lVbH4tW3h7wLpO&#10;q/FHy/BOuyzz2U9iyyukssDur3EXyM3kMiJL5r/KqujM/wDFTjKbiTLkH6f8L9S0zxxq2oWPiubT&#10;vBuqanLrlzolrFsuGvZYvKdWut/+o3IsuzZu3Kvzbflrj9I/ZXns/DOp6DfeLraa0uPB8vgmzax0&#10;f7P5VvK+/wC1S/vX82dn3szfKrM+75a9Pv8A4leCdL8ZReEL7xBaQ+JZ5Yrf+z/md1llTfbozqu1&#10;fNXZtZ2VWZ9qfN8tcp4D+PGjfESXxAv2ldHbRvEzeHoluIpVS8ZpfKtXRmRVVpX3fIn3dvzfepSl&#10;XjHmiKPJI3vip8O/+FnfDmXwrBqv9iS+fa3EGoPB5qK0FxFKm6Leu5XeJF27l+/XO+MPgzrnxX0u&#10;00z4jeMYdY0y3lluFh0PSn03dO8TxW7v+9l+aJneVf8AaRP7nzdL4h+MXgXwlZxXmq+IYbaKe8uN&#10;NgRIpZXlurV9lxbqqo7MyOrLsRP9zdWrpvi3QPEL6VBpWqwXj6ppi61ZpDu3z2DbFS4/3XZ0X5/m&#10;/wC+HqOarCIe6eNeDfhL4q17xVrreMdaV/DkWuxak1v9hSKXWZYokTzUfzf3UTvubZsb+7vrpY/g&#10;Vqv/AAh+oeDp/GLf8Io0TRaZaW+mJE8CtL5u+V9/71k+6uzau3+9Xqe35XX5flp33/4W/wC+az9v&#10;I0jGJ574w+DkXi261idtXktn1TSbXR2RIN/lLFKkvm/f+bfs27P4aZ/wpaC51m41CfVW3y61b60y&#10;JFvT91FsSLfv+6/9+vQ9/wAz/wC78r1Lsb7v3Kj2sg5Ynl9r8DdTh8L6x4Vl8YsPCVxBLb6dp1vp&#10;yI8Hmvud7iXf+9ZPnVNiqv8AvU3UPgPJJa3Utj4gW21VvElh4ntbm4s3lt4pbOyt7VIpUWVNyusD&#10;tu3rtaXb/D83p7syfKq/e/2afCjeVtZfnX7tHt5ByHns3wp1C7+K+leM9V8StqVpokt1LpWnvYJF&#10;dxefEivby3Sv+9gTY7LFtXazqzu21arfEv4OXPxC1y9ubbxAuj6fr2mRaL4ksfsf2h7yzileVEif&#10;evlS/vbhN7qy7ZU+Xci16W/zr8rbHo2Nt+7vf+7WntZhGMTB8N+Ex4W1zxhqUNyJh4l1NdUa32/L&#10;bbbS3tUi3fNuXba7t3y/M23+H5ttH2Nt/jb+OjY6NtVWdG/jp+xX+Vl+T+/WcpSnL3wjEPv71Zf9&#10;2hEbb95Xp/2bYuz7/wDd20Ju3OrL92pNDOkX/ico+7pC6/8Ajy0VNcQ+dMH9Vorqp/CjnlueB/t2&#10;bZJPhtE3300+4b/d3eT/APE1yf7LUKvdeK9rM/7q3+f/AIG9dj+3FsuJvh9EzfNBprPs/vb9i/8A&#10;slcb+y7btLqHipFZURYIGbf/ABfM9ZZt/FP0jLo8/D3un0i772dV3O+5nZ/+B18/ftZ2d5far4YW&#10;0s57zbBPue3id9vzJ8jMq19DOnzfNKqLuZVfdU0P7nf5UsX+0m6vHieNl9WtgK/t4wPirSfHnxH0&#10;zwvH4W0mz1K200RtFGlvp7vKqtuZlSXbu3uzN/u16H+z38GtV8OeII/FXiCzbTmgiaLTdPmTbLuZ&#10;NjSsv3lXbuVUf5mZq+jmuCq4a7iXd/DuRdtQb7ZP3rXUG/8A25Urfm5j1sRmterTlSo0uXm+I8w/&#10;aG+Et98RvDOnXGios2taTKzR27vs+0xSou5V3/xfKrLu+XarV87WPjj4heFfDt14MtoNSs7Od2VL&#10;FrJ/tHzfM6xMy7trtv8Au/3v96vtiOaCNnle+tv9n96ny059Ws9yr/ado+7/AKarSkc+AzGvhaPs&#10;KtL2nKeFfsu/B3VfCd9L4l8Q2zabdSxfZ7OxuNiyqrffd1/h3L/BXD/tAaZ4q+JXxeS2s9B1R9Kt&#10;XSwtrj7HL5W1n+eXds27X/vf7FfWC6lYt9/UrT/aRp1/+LqwviLT418tdXstv8P79f8A4urj8PKR&#10;HNMY8VLFype9I87+NHw4i1j4JzaFYwLNcaXBFLZwwrud3i+8q7fvbvm+VK4D9ktte02x1jQda0XU&#10;tKt1b7VbTX1nLEm5vldFZkT/AHq95vNW09PKVdVsU3Nvd/tSf/F06TXtKjVFbWdPRP4d1yv/AMXV&#10;8vvcxyLE4r6rPDShzcw/Y8kcsSsqOysi722bmr598A+F9buPDfwjik8P6laXXhzwlrmi6nFfWrxP&#10;a3j29qiKm/ZuV3RtrLuVtj7Wr3x9d0fbubWrB0/6+4v/AIqpf+Ek0l23NrmnO7fe/wBLj/8Aiq3j&#10;VlA8OWFqy+zI+U7D4Q6zZ/2PpviDTfF81vrPhnwvarp+g+Ulut1Yu/mxXsrRP9l8p9kq/Mu7e6ru&#10;b5a94/aQ0TU/Fvwb13StFs21LVbq6s3itLdfnZVvbeV9n+4iO3/AK7n/AISTRX+Vde075t27/S4v&#10;/iqifXdCjb/kPacjbflf7XF/8VROtKcoy/lI+q1fh5ZHzZ8ZvhL4zuPiN468UeErCS8fTILXxD4c&#10;SH/lrq0r2UV0i/N977Lprq3/AF9f7dX9P+D8nhX4if2JJZ+Kr/RbpvDTad/Y4ii0pv7OSJHe9ldH&#10;aJopYml2b1eVW2pudmr3pPFGhwska69pvytvVFu4vvf99UL4m0VldF17TUTd8n+lxb//AEKto4yR&#10;EsDV/kkeP+C/AfiK31nwO8mkSW6Wd94ylndl2pEt5cO1q7v/AHZVdWVqxIfh74l8afDHwVosGiXt&#10;jqVr8M9b8J3P9pwNa/ZtRlt7KJIm37fldom2su5WVXZWr6AbxZosS/Nrml7G27ne7i/4B/FVpPE2&#10;izLu/tzTn+be3+lxf/FUfWZc3MEsHV/lkfPFn4Vu49B/4SSx0Dx1d3Fvr/hW41D/AISO3T7bLbWN&#10;1vlS1sookdkt1Zl3KrM38G5Vro9Y8G69eeMr3UINGme0uvifpeuRP5WzdZxabFE9x/eVUZWVv7rb&#10;69qbxZocK+Y2vadvVdn/AB9xf/FU5/E2iv8AMuvac+1dm/7XF/8AFUfWpbGf1Or/ACyOD+LUN5o/&#10;j74f+P7PTdQ17T/D8t5p+q2mkwPcXq2t5EiJLFEvzS7JYotypuba7ts+WvNPiFpPjPxpq3hnxr4q&#10;0jxNYWl1p2t6Wuj+Doom1O1tZ5YnsorpG81VaWCLbK6bVVnTeyrur6LtdWsdQZ/7O1C0v5V/1qWk&#10;6y7f9/a/y0/7TKm9m3I+75kq41ZRj7plKlKHxnzwnwq1/TTrdjaaHPHaf274He2WSVbh3tbBLVbh&#10;2l+XzfK8p9zbfm2sy1a1bRdaj0fxLB/wj2qTz6N8UbbxYywWbu17pzXUUvm2rfdndVRmZVbcu3a6&#10;7tte+pMzs6/wL8nyfcqxvZNm5t6KuxaPrEiOSJ4J8NfCPiCPx/4E1zUPD9zY20XibxjrE8V0q77O&#10;K8lZ7XftZlV2V/l2M1P/AGYfCMvh3xP8T3la3m0/RdVbwtoU0b71SwiuLu8RFb/Y+3rEyL/Fb7fv&#10;LXuu9nV1ZmdGXYyf3lrP0PQdM8I6Ja6Noen22j6PZrttrGxiSKJVZ3Z9iL8vzszM3+1Vyqc0Zc32&#10;g5YxLu/crr/6BUSO27azf+PU932LuZmT/apmze21t2xvvVx6mmo/Z833t7/7f8NH39m37+6oX3Kq&#10;rEvyL8i7P4am2N8jMy/7/wDBWcg1JUT+Jm+ejf8Ae2t/3zUTo33m+RP79MhmimRGiZXRm+XZ/s0c&#10;0fhKjzSLCPv2KvzvT/uPt+V0qvv2NuZqd5yoqMzferTUnUm/6ZUbG2b6r7/Mb+HZ/fqx9xfvb6NQ&#10;1JfmddrNUWz5H3L/APZUiO237v8AwCnyIzpt/u/x0viDUpXCP9oeilun+d/m/iorrp/CjmlueIft&#10;wTWsOmeC2Csl39kTLf8ATLd/8VXyVqE32mzT5WT/AHK+q/25EimXwQm2R5W0xfn/AINu5P8A2dkr&#10;5XvElhVFZV308yj+/P2Tg/8A5FsVMLy1X+0rttzfebcj/wC/VSG2id/u7P8AYq9eJv1K43fO/ms/&#10;yf79Q7GRX2bdjfPsrxJH39OjCMdiq9nF/e3pu/joe3i3J8vyVY+ZNzNt+b/x2mIjb33N8jfd2Vkd&#10;Hs4fyFd7OLajKq0z7HEnyttSrfypLt37H/uUx3i+6zfJv2VUiuWgV30+N9i7fnaovsEW7ay7E/v1&#10;oOjJ/wABpmz+JfkepNfZ0/5CD7BB93b8lQ/Z4n/hX/cq3sVN7L87t96mfdbc/wDF/HWcivZ0/wCQ&#10;r/YItu3av3fuUfZoNu3aqbfn3pVj5n3qvyO1Gxtu1qeoezp/yFdLOJ9+5fk+/wDJUX2OLcny/eq7&#10;s+V/l+ej+H5NtGoezp/yEH2Nf+eS0n2OL5Nqr/s1Y/2WTYn3PvUeTvZGb76t8uxvu/36NQ9nD+Qr&#10;pYLudtq7NtP+wRb/ALq79v36l+Zd+35/7v8AtUb22o3/AI5Vk+zh/IM+xwIu5V/3tlN+zRbvu7/4&#10;3qxsf5G3UffXay7/APfWgPZ0/wCQ+iP2JJFtfEHjJIkXe9nats/2Vd//AIqvqXezttZd+5a+EvgD&#10;8RLf4V+PmvNRaQ6RfQNZ3jRLuaLc6Msu37zKrL83+y7V9rWvijw5q1lFPY+ItLuLdlVllW7idGX+&#10;P+P71d9GXNT5T8Q4pwNeOYSqQh7sjaR1RX/2f9qhHXc67t6VnP4i0dPlbV9Nfa29t93F97/vqmN4&#10;m0W3if8A4nVhs/i23MTO3/j1ay5onx0cLV/kka33FR2X5PuNQ7/Kn99fvVnL4g0IRbv7ZsEX73zX&#10;cX/xVNfxNocjf8h7S3/vf6XF/wDFUR5hfVav8ki8/wB35vn/ANjdR8rrt3bE/wDH6o/25oD/AHdc&#10;075fuol3F/8AFVFJ4i0Lcm3XtL37v+fuJf8A2aiQ44Wr/JI0N+xn2rsSn7/4dtZcniLRW+7r2mo/&#10;+1dxf/FUPrmi/wAWuad93732uL/4qsy/q9X+SRqOjbdqsv8Av7qf8u1E+ZH/AL9ZaeI9CT/mOaXs&#10;+7s+1xf/ABVS/wDCSaAivu17TET+/wDa4v8A4qgX1Wr/ACyJ98r3HzbUTZs/26l2b/3TVl/8JRos&#10;zbV1zTkfdt3tdxfN/u/NT/7d0Lbt/trTvl+dt13F83/j1OPMHsK38ki9Cm1nVV2I38dP3t5qMsrb&#10;F+TYlZyeI9FSF428QaW7bm3f6XF8vz/71DeINC/6D2nb1X+C7i/+KojGQfVav8sjR+3q8qQK2x1X&#10;fsf+KrH3PmZt/wDt1k/8JFoaurNrOl72+7/pkW//ANDpv/CSaK8qL/b2mo7fIr/bIvm/2Pv0e8T9&#10;Xq/ylu8kLXAdH+ULtopLosGR87dy/d+RaK7qfwo4Zbnh/wC3FMrR+CLXyPv6bva43fwqyLs/8fr5&#10;S1V/OXay70VflfdX1B+3ZMv9pfDqBVk87+x5X37vk2q0W/8A4FXy/eIs1qirEzp/t/f/AI60zL+O&#10;fsPB3vZaTXj7Ly6VvkdpW+//AHt9UZtz/dZt+9tybvu/JWtcQql5dqq/P5r7v7/36yXtvs1/uXc6&#10;MvzJu/irxz7z3ybZ9z72/wDif+9Wj4d8N3vjDXItG0eFZb2VWlZ3f5IIl+9LK38Kqv3mb5fufxvU&#10;3hrw1qXjTXbXRtGtmlv51Zt7ttiii+8zM38Kqv3mb/gH366Dxd4n0jw1o0/g/wAIXPnaXI27Wdf2&#10;7ZdVlX+FG/54K33VT7zVMaf25nNiMVL/AHXD+9U/9JOp1DXPCfgT4T+b4T0zSPEF5ba4dLu/EGt6&#10;elx9sb7P5rPFu+7Hu2Kq/wASru/irovhvqFvM2lS+OPDfhtLjxErppOiWuiQRTtEP+XqVtu5Il2/&#10;Kv3mZty/KtYnhzS4PAP7P9trXijRHu3udf8AtmiafcMvlTv9nZUlnVfm8r5Xbb/FsX+Fq5D4baxq&#10;Pib41aVq2sXMl9qlzcu0sz/7j7UVfuqq/dVf4a6vacnL/e+yfI08E8WqnK/g5uaX8x55eQsl/dxN&#10;KqOt0yLsXZ8u9/kqWbbbLu+Z3/iqbVUX+1L373/H033P996E3fe+5XmT+I/RsP8ABAhSRXX+H5vn&#10;+ejYu75fuf3KfsXdu27P9ijZ/F81BuM2fL8n36bsZVf5G2basJtdk3LsrzweJtWj8SG0vrySJftP&#10;lJb7YEieLfs++zbm3J/dXdV06Eqvwnn4nGxwnLzfaO4+bbtZtm75NlGz5dz/AHKl3/wbdn+5R8yf&#10;xferDlPQRt+B/AOsfEbWm0fQ1hF4sDXTLdN5SeUror/8C3Mtc4kiv93d8rV7j+x4234wX/3v+QPP&#10;t/7/AEVeI237xn/jdmbdWkoR5Oc8bC4qrPH1cPL4Yj9i/e3bP71Gxl2fMr1u+C/BOr/ETxFDoWiW&#10;/wBovXDSSSu22KCNfvMzfwr8yr/vMq11Hi74H6z4Z8M3XiLTdZ0fxXpFi3lX0ui3PmvZt/tLt+6m&#10;7/2b7tEaU5w54m9TMsLh6saNSfvyPN9i7fm/hp6J8zru+Suh8AeA9S+JesT6XpEkMUsFs14zXTNs&#10;aJXRHRdqt83zJVbwH4Su/iP4is9D0uSG31C8Vmia6ZlVVVXZtzKrfwq38NRGEzSWNpQ5+afwfEYn&#10;3/l+WovscTt8y793/jldd4S+H+peNvGr+FNPkt49VTzN0l0zJF+637vnVWb+H+7VrxT8L9S8D+E7&#10;XXNeuLXTridtsei+ZvvPKbdsleL+Ffl/8eWto0p8vMc9XMMI6saU5e8cJ9jjRkbbvdae1hE6uu3Z&#10;8ter6d+z3rdxp9hLqet6HoOs6mqy2Oh6hc+VdSbvurs2/eb+7/wH5Wribfw3qH/CVL4XuIPsOtS3&#10;a2bQ3XyeXKzoqbmX+H5kbcu7cv3aJUpkU8wwVXm5ZfCYCWETxIzKv3fmp72cSbPl+evWbH9njxBJ&#10;q0ulatq2j+HLpp/stiNQvAj6gy/xwLt3MrN8q/KtcJ4k8Paj4Q1/UNF1WH7PqVhLslX76NuVWVlb&#10;+JWVlZf96iVKcI88i8Lj8Fi5+ypS945y5s1TZtVndmVFRF3OzN/AteyaX+yd4t1LTbWe7vdF0K8v&#10;F8y2sNQudlxJ/wABVG+b/Z+9XE/Du+s9O+Ifhy71Xa1jFdxtJvXeif7f+x89dN+0r4X1zRfivqGp&#10;ay0jRahIk+lah99PL+Taiv8AdXZ/dralH3OeXvHj5lWr/WoYXDyjT5jhPEXhG98E61daPrdi1pqV&#10;s22VXbcjL/A6t/Er1q+LvhvqPgP+yG1ZYf8Aiawrc2z28m5PLb+98nytWv8AFb4l/wDC0bHw689g&#10;1vq2m2n2a7umbd9rdfu/w/8AoTV2v7TEjGL4fszKETRl+f8Au/cp+zj70ojjiKyq4elWhy83xHiv&#10;2Bd3yquzdR9ggf5mX/gaV6V4N+CmpeJvDsGu6lrOk+FNFvG22NxrE/lPeN/s/wCz/tfL/uVzuu/D&#10;/VPDPjuDwhqhhsdQuZFijvJZP9FaJvlSfd/zz/2v4drL95aXsp8vMdqzLASqSpRl8Jkap4J1HQtK&#10;07UdQsms9O1NGexlbZ+/Rdm512/N/Ev8C1kTWCpbu0UavL/Cj/cr6s+LHwjn1r4V/DrT4/Eehw/2&#10;HbTI9xcXm2K83In+obb833f9n+GvCvhz8OdS+Jn2+5trm00XRtORZb7VdTl8q3g3fdTd/e+XdRVo&#10;csoxgedgc4oYjDTr4hRjyyOI+zRIy7lXey/7+7/c/wBmj7BB8jbVd1X79dn8Rvhrqnw8hstRW+sP&#10;EHh7UQ0dnrWlS+bbsy/8sm/2tvzf8Ab+61aPhb4G+LvGnh3SNb0gWs2n6pO0TK0rK9qq798srbVX&#10;b8n97dudKiNOfNynfLMMB7L2/N7sjzv7BAu9vK37v7n8NVf7HgS6i3RLseVXZ9v+3XSeJdF/sDxB&#10;e6Mt/b6p9jddt7ZNut5dyq3yN/dXdt/3leqcKMl1afLv/er/AOh1XNKEh16dGrheeC+KJ+iGoSOm&#10;pxQ/vH3RM/8A6B/8VRTLx3/taH+L9w380or0afwo/nLFfxpHin7cyp9q+HUu1nZNKlRW2fJ8zxfx&#10;/wB75fu18r3L74tzfxL9/wD2q+rf26bmWO1+HcSxb7RrFnZ92z5l2Js2f7rvXy08cv2XzYmVPvL8&#10;i7NytvR//HK6sy/jn6zwZ/yL/dLdyjfbLhl+TbK3/odSaH4d1TxdrlromiWy3d/O/wAu9fkiX+KW&#10;Vv4VVdm5v4at2Gg6n4m8SRaPo9o19qV1KyRRL9xVX+Jm/hVfmZm+6q/7dbvibxVpvgvRrrwd4Quf&#10;tazfJrviWH5WvmX/AJYRN/DArfJv/ib/AGa8uFL7cj6/FY2UJfVaH8WX/kpB4o8RaX4N0O78G+Er&#10;z7TaSfJrniBPvajKnzeRE/8ADArb1+X+L/Zpvh/w/pvgHSbXxV4pslvJZl3aF4em3L9rdH+S6nT+&#10;GBG+7/e/h+X5qm8O+HdL8H+H7XxX4qslu/M+fQvDsu5ftzL/AMt5Uf5lgVtn+83+zXJa7rGo+LNb&#10;vNa1q4a+1S5bezN8qqq/dVf4VVf4VX7tOUuT3pnFhqDrOVCjL3ftS/m/r/genZav4g1DxX8GtR1X&#10;WbtrzUrrxYryv/Cv+i/IiJ/Cq/wrWR8G1/4ul4dP/Ty/3f8AcerMMf8AxYeQp/0M6/8AAv8AQhUP&#10;wd/efFLQFVf+Xn/2R6ynLnlA7MPGNHCV4Q+H3jkNV3f2lqart/4+pdv/AH29MRG2pu+d9vzPVvUk&#10;V9Z1D/r6l/8AQ3quj79yqy7Frml8R7+H/gwIf7+3dsRtnz1N8zsm1V2UeWuz5m/76+Sj5dtM6CH5&#10;UZ2ZlRF3O7/3VryDUF0q68T3MtlJGR9rLtK19EjyfMrfL8jMy7vut977y17Ps3tt270b7yf3q8o1&#10;5ks/FV7El3HDFEyvHDb3zQJFF8q7GVUdfvN/e/iruwf2j5rOo+7SlL+Y9PdGRv7nzf3fvUfxbV2/&#10;NU0m3cny7/l+V6N67n+6leb9o+jh8B7R+xyqS/GS7Ktv26Pdf+jYq8PTcjS/7zf+h17l+xrGJPjT&#10;dou1Nuiz7v8AZ/exVyUX7OPxOj3svhOdnZm/5eLf+/8A79dXJKdKPKfIxxlDDZrX9tLl5oxMn4ea&#10;x4sjk1Twr4PtPt1/4mh+y3KRRb5VgXduZG3r5S7XbczfLXs3wl+GNp8L/D/xLsLvxJYatrVxoMi3&#10;2iWDNKtsiRPteVv725tu3bWJ8D9P1O1+GfxY0/w5+6+JMCxWqxQsq3CW6vtlWJ/73+tX5f4kT/Zq&#10;X4B/DHX/AAf4V8fanrunSaQl5oM8UFrdfLcS7U3M3lfeVU+Rfm/iet6cZQUT5/M8RHE1K3JyxjGU&#10;f8UjA/ZCPl/EPWmZvv6Hcp/4/FWH+yxI3/C6PDe5l+aK6/8AREtbP7JFxbL8UJLaedYZb/SJ4IN/&#10;8TfI/wD6CjN/wGtn9nP4UeJvDvxQsNS8Q2H9i2tl9otV+3Mitcy+UyqkC/eb5Nzbl+Xaj1EYy5Y8&#10;v8x3Y2tTozxMKnxSjEq/s5nzP2mrs/7V/uX+9Xm+itP44+LWmz6xI19d6prUSXLSt95WlRHT/d2/&#10;Js/u16T+zvD/AMZQXi7tn73Uf/Zq8k0XWP8AhH/FllrKq2yx1Nbp0T7/AMsqN/7JS5uWPvfzHVTp&#10;SniKvL8Xs4/qe2/Gb4J6t40+KGs60PGHh3TzK8Xkx3V88VxaqsSKq7NvyN8u7/ge6ovizc6deftN&#10;+C77Tbu2u2upNOe8mtZVlRpVl8r+H+Laq/8AjlZfxq+EfijxT8Vp9X8N6XJruk6+kV1aX1v81uqt&#10;EifM33V+ZN3zfwvWVJ4S0LwH8fPC/h7RdRk1aO11Ox+2XEjI+yZpU3xKyovyr8v+1u3Vp754tGMP&#10;ZRn7TmlGMvdjHb1K/wAe5p7z4+61LPPI7RXlusDuzb4lVEdNv91Vd63f2tP+S7ah8uz/AEOD/gX7&#10;pa5/47KD+0Fr8YOwfbrdf/HIq6D9rr5fjpqGwqX+x2u3/v1Wcvhke1g1GGJwbgv+Xcv/AG08efbt&#10;dW+eLbsavYvh3+0BDDocPg34iWK+KPBkm1IppU33Fn/cbd951T++vzJ/erzfwbqWn6P4v0W71y2j&#10;vNHWdftlvLFvRon+/uT+L+9XpfxP/Z98SP4yurjwbo41jwvqzJLp8ununlRK38Lf3UWooxnD3oHb&#10;nFTBzqfV8ZHl93mjI5X40fDFfhhrFo2nXjal4c1WLz9Nvd25tv8AdZ/usy12H7S0Mf2P4eI/yI2j&#10;fM/4JUH7QQg8LeA/AXgGeeO51nRYBLd+UyskW7+F2Wp/2nGxH8N1k/1X9kqHdP8AgG+t5e7zHi4a&#10;vVqvDSq+98RnQ+E/FXxw8P2Go6/qFh4Z8GaHB9mttSvVWCLb/HtX+Jv9qtb9qOG3hi+H0Nrc/wBp&#10;W8fh+KCLUNmz7TEo+WX+8u5W3bf7rPWv8ePAXijx9deDrfwjpc2qeDF0+JLFLIr9nil/ieX+FW/2&#10;mrK/ag0+bQ4/h1p0zq81l4djt2eH5kZl2K3zfd27lrWXwHn4Wft8dRl7v2vd/lKnxojjPwP+DxVN&#10;/l2dzsT8Iq6XQPhzJ4r/AGV9KtLbWdO0J7/W5by7uNSn8iKfbviVP9ptqI23/YrM+JPhvWPF/wAC&#10;fhRceH9Pn1eC1tpre4e1i3NE/wAn3lX7q74m+Zv7lUfDlrcfFb9nWXw3oafbNc8N6v8A2h/Z6N+9&#10;uYJd/wA0X+60r/8AfH+1U/8AL3m/umXLfCRSly8tV8393U07zwXZeA/2evGWg6l4n0PVriS8hvrK&#10;2027WV1ZXRW+VtrbtqfNt/26z9b1e90v9kHwpp8ErW0F9qssFzGrf62PfcNtZ/8AeVW/4DXN6h8I&#10;f+EQ+GN34n8W/aNF8QXE/kaNojsvnT/89XlVldlVF+783y7f9pa6LxSYpv2UPBcasrzLrchdP7v/&#10;AB8N/wDE1EvtfZ9066NKlKUOWXtI+0/l8jx7ZFDEm35Plo2L5tuzNvfzV2/99075U2L8qJ/F8v3q&#10;fbPEmqWm1mRGlVN7/wC/XDE+7xPuUpn6AWLXd1dRzXMawT+Wysq/8AorQk2xi7aR9ys8O3/vlqK+&#10;hofw0fzZipfvpHiH7cUMDr8O285lvW09kRN2xGi3Q722f7Hyr/wOvmN41j01/KXYjfwP/uV9T/tz&#10;LF/ZPw7l2KJUtmTe/wDCrBPl/wC+kSvlubc9r8v8TLt3/wC/RmX8Y/VODP8AkXxPR/A3inUPBHgv&#10;x9qekx2j38s1nZs13AsqNBK8+5XVlZdrbV3f7K1l2HxY1ZtStIG0bwy8TSojQroVsu5WfY//ACyp&#10;mnbn+Gfjv/ZvdP3f99z1xVh/yFNPZf4bqL5/+B150qkoRhGMj3I4HDYieIrVY+9/9qdV8cJmm+MX&#10;ivzJWfy7toI1dt6RRLs2qq/dVVX5dtcVDtRXZfn/ALz12vxpRf8AhcPi1tvy/b5G/SuN+/8AMv8A&#10;drmr/wAWR7+Ux5cHS/wnYw/8kEutn/Q1r8//AG6tVf4Pf8lQ8N/L96f5v++HqwqMnwEn/wBrxWv/&#10;AKStVf4Pf8lQ8Nt/03/9kely+9E5I/wcT/il/wCknLar8+s6gu35Fnl/h/23qv8AKi/LVrVU/wCJ&#10;zqbbfl8+X/0N6qp87OzVjL4j3KH8KIfd3/d+b+/R8qL975KJPvbVX5KH3fJtqTcdD87bdq/79eS+&#10;LFS48WX0SWqJcvKv7tLl1injbYjLtVvvOyru+6qqn8Vep3d2ul2N1eybitrE0rIn8aqm6vJYZJvF&#10;GsXUaWyokssV1dRJOjr8+xl2t97d8v3Vr0cJzR5pHzGdcs3SpHr7o21Nq7EX+CmbN7P92ns+/eu7&#10;fTNny7X+/XnH0sPgRLb319pcqT6fe3Om3e3Z5tpK8T7f403K+7b8laX/AAnXincrL4p1rcrf9BCX&#10;/wCLrI3tt2svz/cp/wDF833FpR5jOWHpTnzzhzFq31S9t9QXUrC9ubHVVZn+128rRS7m+++5X3fP&#10;8+6i48Ra3fahLqU2s38t/IvlT3H2mXzZYv7jNv3Mv+x92qW/Y237iU/YqK+1vvVfOT9Toc/PyRHI&#10;zQtFJAzQyxMrRSxNsdWX7jq6/MrVdu/EWsaheRXt7rN/cX9uu2K4luWaWL+H5WZ9y/8AAKobFRfv&#10;NsoT7r7vv1POFTD0pz55QHW15c2dx9ptry5trr/n4ildJfm+/wDMvzfPTdip81Gxdv8Aco3/ADfL&#10;u2LQbckIy5y/Y+KNd0jT20+w1vUbSwZWT7Lb3MqxbW+/8qvtqhbf6PsaBmhlVtyzQttdW/vq6/Mr&#10;U93VNn8f93ZSfxVXOYww9KHNyQ+Ie1xJcStPPLJc3DfellZ2dm/vs7fNRNeXN9J599czXcrfeluJ&#10;Wldv+BN81M2bF+789CfNUmypwgGxHV1b7n8VaWkeLPEHh+zltNL13VNOtWXi3tbyWKL/AL5V6oP/&#10;AB0zy/m+98u2q+EmrQpVo8tWHMN3/vXaXc8rNvZ2Z3dm/vu7feqdr65vF/0u7mvPLXbF9oleXav9&#10;xd33V/2aiT5fvLvpv71JXVV+Rv46OUXJD+Q0tN8Qatpeny6baavf2dhJ961iuZUibf8A3l37arvc&#10;3N0sUU9zPNFEuyJWld0iX+4iN8q/wVFvVF2t/wB909HV/u/3fmpmMcPRhLnhD3jSsfE2u6LYz2mm&#10;6ze2FlP/AKy1tLloom/4CrqtVNNvrnR7yK+025n069iVttxaStFKu77+xl+b5/7tRO/zItGz5flq&#10;uYPqtD3o8nxfEWNS1S+1q++3apqFzqN7t2faLudpZU/4E2+h7yd4ktmnk+yL8y2/mv5St/fRfu1X&#10;27F+an/fb5qxlIuNKEIxhCPLGJFM7bdv3EZvmp8PlPcW6rt3+av/AKHULuryurfIi0yFHfVLJlXe&#10;jTxIzp/vpW0TjxX8KZ+jE1066lHEitt8tmb/AHvkoq3eWf2e4Z9/3qK9in8KP5hxMv30jxn9uTc+&#10;g+AIkbfutmdl2/w/ulT/ANDr5VvE8m1RVb7zbNn91a+q/wBuG2VNB8D3yuvmxWbRKn95W8qvkmaZ&#10;Xt97N9yrzH+PI/YOCv8AkXx5ju9Obf8ADn4gqv3ftun/APoc9cZYPsv9P3L/AMt4v/Q67PTnX/hX&#10;fxDVf4b/AE/d/wB9z1xVvt/tLT/+vqL/ANDrzqnwwPqqPw4j+vsnV/Gvj4x+Lk/vXsjVxnypvZq7&#10;b43fJ8YfFy7fm+3M9cNeI1zE6K2x2WsKn8U9LK5f7FS/wxO0hff8BLpf408TRv8A+Srf/EVX+EP/&#10;ACU7w3/c8/Z/449WV3P8Br14kZ9viiJGRF/6dWqt8IUl/wCFneG90cnzTfxr/sPWko+9E8ulVh7D&#10;ExlL3uaRy2sIyazqa7vk+1S/+hvVf+JNq70q1rG59Z1Vf+nqX/0N6q/7H92ub7Z9Lh/4UQ++z7fu&#10;UOn8S/w0bPm+X5KN/wA22g1K947fYLhooFuXWJttu7fJL/sVwvh/WvDmtX+n/wDFO/Y7qdv3EybW&#10;Tcv+d3z12Wt/udBu5VnaF4laVZkbZtZfub/9nfXD/DWCO+1qe4lX/SoInaVpoNu7d8m9W/i/iruo&#10;/wACUj53HVJfW6VKJ6Rs++zfJTE/jZf4qf8Axf71M+VGfd8n9yvK5j6QNq7d275/4qf/AA7W/vfL&#10;Q+11X++3yMtCOzxJ/Gi/d/2d38daEg6fNSbP4f4aV9u1N3yfwLRs/wBrYlAB/n56E2v92j++v92j&#10;+J13KlBQbFdv9ijeuzcu6mff+ZaN7J8u/wC7UagP2L8+3+GnIi7UWm7Pl/8AZKds+Z/7irVkj9nz&#10;Uzfsb/e/jp6bd3z0z/x+lEB+z5ttM+/u/g21N/tLTEb7+5dlXIXMM2s/3qm+4vzUze27+5T/AOHb&#10;9/bUjD5Xb5V+Shdv/A6Ef+Fqds+f/bquUgbt+V1b79Hyou7/AIBQ+7b81H39irUljtn3Plah3b5G&#10;X+L/ANCpu+V96f7O2nIixqm5vn/uVGpA2aFXVFb5HZdlMsEW2utPi+Z3WdUXY2x2+epXfZ8zfcVq&#10;bZ7ft9lK27Y10n/oaVrGRwYrl+rzP0Ms9Bi0FrpYry81F7hkZjqVx5gXbv8Au/8AfdFauobG3bW/&#10;uf8As1Fe5T5uVH8uYn+LI8L/AG5rd5tJ8DssqojWLJs/jdt8VfJ/kr5W75kf+GvrD9t5IvsfgVml&#10;ZLhdOlSJNr/dZ7fe/wD30qf9918tTbvs/wA23f8AN9ytc0l+/P2PgqP/AAnxO20hN/w5+Im3bva9&#10;07d/33PXHWab73T13L/rV/8AQ67PRdyfDn4iL/096f8A+jp64y2/4/7JV/ilX/0NK8iUvdgfV0o+&#10;7iv6+ydX8bV2/GLxUW+8L9q57wn4Tv8AxprA0+wKwIsbT3l3cPsitYl+87N/D8tdx8SvDOoeNPjd&#10;41h0/wAuK3sblri+1C4bbb2cS7NzM3/sv3m/hWud8Y+MNKt9DHhjwmZIfDiN5tzeurLcarKv8TL9&#10;5Yl/hX/vqrqQj7SU5nPhMZKWDpYfD/Fy+9L+U1rr4unwNCdA8CGO30GCXdc311ArS6jOyorT7G+7&#10;93av91a69fip4s8C+Gf7X8RXVsfEOpwbNK0dbSJXgib/AJeJdq7l+XftWuK0nSbH4WxR6t4ktFvP&#10;E8kayaR4dbhIt3zLPdf3f7yxN83+zXE6pqN7rmp3WpapctfaldNukuGb7zf7H9xP9ir5uT/EZ0cB&#10;Rxs+WnH3Y/FL+YpPueV5ZWZ5ZWZ2f+8zfO9HzP8A3ko/2fv035k+Za4D7KPuR5IjP3qMirt2fxf3&#10;6f5m/wCX7lM3q7IrPsd/upTtjJKiqrO7MqKiffZm+4lRyinLkhzzOL8Va1/akl1osFrLcw2rK949&#10;uy71T+NET+P5asfDbTpbXw/9oluftkFw6vA6MzbVX5X+982523V6x8RP2Y59E06G81KS3h1j7D9v&#10;nt8Pa3ES7N/7p22rOyfxKrMy/wB2uJsbODS9Pt7K2+SCONVXd9/b/wDFfxV6Nb3KXsj5jAShjsT9&#10;ZhLm5S383zov975ahfc6/wBx9v8AHU2/5n+X59uyjZ8vzffSvK5T6shp8m7a/lbUdfnX+5R99vl+&#10;41H+piZm+RF+87/cWtAkPf8A2m+ah3+VNzfPTH2pIkTSxo7MyKjv87bfv7P++Hp+ze25lZ3b5NlK&#10;RHNEZv2Nt2/ep6J8v9/+7TNixr8u10/hen7GkdPn/ho+yWDov3VpmxEbdt+dqf8AP/8AE0fMm9Wb&#10;ei/eep1AH+/8v3P4ad8u75f4aP8AYX/x+hEVNm1t7rVfCAfLu2U/5fk/gpjJ8yMzKlP+bany/wC9&#10;WhIfc+aj5fn/ANqmeXU0PyLtb53oANmxUZqTZ8rurUuxkZ2+V/8AYo/4DQA7fs2bW30f7dN2b/vN&#10;89O2b23f7NBA3fv+VaET5qd9z+L71L8u3b9xP79KUQE2fN/FSuiqvy07+HatM+XZ96o+0KQ2b5l2&#10;s3zN/AlOt9seoWW5/u3S/wDoaVFN97cvzov9+n20bTXmn+V8+6df+BNv+5VwPOxkv9nmfo9rU37x&#10;E29t1FZWm3XiK+vJ49Z0uz0wqitDJHceZHJ/f/8AZP8Ax6ivdpx91H8u4j+LI8a/bsjWP/hWsq3G&#10;xv7Mul8lfvt81u27/wAc2/8AA6+YJlZInXc399Xr6i/bytl8v4YT78tFp90rJu+dlZrT5q+XblN9&#10;qjOzPt+7Wmafxz9i4J5v7PO70hdnw9+I43f8venv/wB9TSVheCfBOpeNvEFtY2ksdnawOk99qFw2&#10;23s4F+8zN937yfKv8TNXb/DHwdf+PPDPj/RNNeO2uHn06WSS4fYsEXmys7t/soi7tq/e27ayvFT3&#10;rWlr4V8J6Jq0XhG2nVp7trOVJ9VnR0/ey/J93d92L+7seuH2XNGM5HqVsc6cq+FpfFI0v2j/ABo9&#10;5441/wAN6bD/AGTosF99ovIoW/e6jdbE3yys33tvyKq/d+T+9WRZ2MPwht7TWdYto7zxtOvm6Vos&#10;q74tOX+C6nX+9/zyi/8Asdna/F630/4bfEzX/Euom31rxPdXPm6NpHytFZ/Ii/ap/wC827/VRN/v&#10;V4jdS3erahdalf3Ml9qVyzSz3Erbtzf3v/sEqK8uSXvfEXlVB4rCxpUvdp/a/vBd3E19eT3t/cyX&#10;17PL5s91L96Vm/vVB8qL8rfJ/u0fLt27d6UbVRfl/wC+Hrz+Y+5hCFGHJAZ8u3cv32pmz5tzN8i0&#10;O/8ACyr8q/3qaj+dLFEir5ssqpEn99m+4n+zRy3LlNU4c8w+Xfu++/8AsV6z8CfB+nrqGn+NfFIa&#10;DRWvks9KZZPK8283/fdtrLtT+HftTd9+rvhH4Fx2/wBsg8b2k1ncRLFLK275LNGfckrKrt5sD/dZ&#10;l2+VXrHj/UNNh8H+J7X+0NLsJLC1RF0e5s08nyv4IpU/1Uq7/mili+b+9Xq0cNyfvZ/ZPzfOM++u&#10;f7Bg/tfaPL/2mvES6Zrj+FNOlZI7iVb3U4Ub90z/AHl3QfMsUv8AGzxMqN/Eq14js2Pt27Nv9z5K&#10;ZZqqWu35t7fO29v87qfsbd8y/ergr1ZVZcx9hlGXxy/DRoxB32Lt273pnz/wszp/f20/e33v493y&#10;0x32Lub5ErnPciH312/xr/cp/wAr/K3z/wAGyodmxvlb5vvtT/4kX7iMypvoLkcV8VLoRT6NmD90&#10;km4XcRlD2/zpv2+X827+Lc+77u371b3g+ee48M2txOLgSy7mb7U26XbvfZ8zbWZdv3d1cL44kXVP&#10;Gl0sNj9va2gW1kR1811Zt7b0VWVv4v4a7jwdot74f0cWl7dSX03m743Z2+7/AAL97d95WavRrRjG&#10;hGP2j5HBSq1syqSj8JubN/8Ad2rRv+b5Vo2bN/y/+PUbPl+98n9+vL1Pqx2/e3yr89H8LLtZP7z0&#10;In937/8ADRvfc6t8iUakjdioyN8zptp332f+BNvy0bP4f73+1QjK/wB3+GrANnzbWf56mT5P92ok&#10;3fPuVv7n3qd/DVlD/u0f7lMdPl3M1PX/AGqCQ2M7bac6bF+VqPv/AC/xr89P+b56X94z5hmxvk+7&#10;R82/71Hyp/FSp/4//fpjDYrr/sUm/Yv/AAKj7jf7FN37/utvrOUhRHbv3qbfk3UTbfk+b7tNfcmz&#10;+8tORGRX3bX3fdqdRkW+LajMy7/4U2/eqJ3aNvNX5HiZXVE/vVYfa8r7l+dl+X+4tWNHtpbm8mVk&#10;3p5TOv8AA6rs/wDQq6Inl4r4D718G+Mj438L6Hq95aNYS31s0v2fO7btKLRXM/BW4bUfh74VVl8r&#10;yrW4iQ7vvKjxLRXoRlofzzjMPGNeS8zmv25p/K0f4b7bN5t1vLuuSnyRqn2f5Gb7u5t27b/sN/dr&#10;5auZonstq7n+bf8Ad/h2V9jftu7v+FSeDpF2ptuUX513/wDLIt/7JXx9eIqaa+1VTb89d2aRj7c/&#10;SuCeb+z4mlF4i1bw7f3DaTql7pbybfMeynaLzdqfxOr/ADfPv/77q7J8TvGLMoHi3Wi33Ny6hL/8&#10;XWNefJdSsy/xO/8Au1Dv2L8u2vF55R92Mj7yWDoVZc9WEZSIry7mvrqW7u55ru6n+aSW4lZmZv8A&#10;aZvmaq+/y2X5vk/ip+/7+5V+b+OoWRd38O1azlI9OEYU4ckIh/Dt21E/zq7U/wC4r/7TfLTH3Irr&#10;t37akIlf5U+dfk2/ersfhX4g0vwP4kt7vxb4dj1fwxq0bQNLdwO3lLv2vLFufazK33tnzf3drVq/&#10;DP4OnxteaTe6tqENt4TvJGikvLWZd1rcL9yCXcrLFu/hZlZa9R+MB8O6bot14E13S4tDi2S32g6n&#10;DE0X72L5GSWDaio0v96Larfe2rXfSw0ox9r8PKfFZrnFHEVP7Oh73N8XKT/GP4zWPhWHTbPRD/aO&#10;pRwbbO4ef7QtvEyf61ZdnzRMvytFLt+5XzJePPf3D3M7NNcbt+9/4f8AYT+6qfwolQ2yqip8ux/4&#10;URfk3VNvbai7awrV5VZHs5Xk1DLado+9IEf5trUzer/3qfTP7n8G77lch9APpm9fn+WhE3s/+zR/&#10;tbfkoKGeY/8AwOq2qx/8Sa/yVH7lndpdyKqL99m2srbf+BVZ++v99643xJ4mm1XR7+w0PLXXnfYy&#10;ob57pfKdpURdrL8n3f8AaVn/AL1a4enKrM8/HYn6vQkc34esZPEGvWsV3As07S+bOu5Z1jiV9zJs&#10;bbLF/Cv369cf73+7XGfDnRhb2sl7LYyWM6qsEaSp5W5diBm2/wALM33m/i212G9d3zN/3xW2LqRl&#10;U5Y/ZOHJ6MqVHnn8Uh+5vnVlp33FdVb5G2vVff8AJv2r/vVY3/3fkrg5T3hrzKkyLu+dvu07fvX5&#10;Wo+V/wCFX3fdehE2r935KOYkNjOz7qEjX7q/fb+5RvXdT/uL8vyJWgB/wKhE+b5t2yj5n2UbNm/5&#10;qAH/AML7vv7qP767qN67vloT738W+q5RSHfcldG+ept/y/8As9Q/Lu30sn3v9imRyibf9n5KEddy&#10;Ku5P9un7F8rdu+9Qm7du/g27KgOYZvZGdt+zb/H/AHqb83yLuZHb59+2pZP7q/8AAqr798u35kes&#10;5BEl+Z1+b/cpu/ZsVl+f+Gq95cy21ruiXzpWbZs+/Tv37rCzbUfb8yJ9yr/vESl73KE22FUXcybv&#10;n37avaPuub/7zIixM+x22fx7P+A/frPuUZ4t3m73/wBj7laGiWzJqTys6/urV/n3febzYtn/AKA9&#10;dMYxkePiublPr39n+cL4D8NOWWZGgvNo2/d/exUVnfs77ZPA+i2/lMv/AB/v83/XaL/4qiuiOx+K&#10;46P+0T9TS/bimaH4d+ANr5dmZ1Td8jMsUXzv/n+Kvkm/uW/s1PNVt7fJ8jV9Y/t1N/xQfw7jVfvN&#10;I2/+6nlRf/Y18jXjulgnzbEZvmR69bMo/vz7Pg3m/s2P+Iu6k7SXlwyq2xm/vVXf7z//ABVW7z5J&#10;ZVb5Hb5/++qqTSNtdUX568E/TIkW1kV1X7lM+ZFRqem5VdfuP/E9M2K7ozbtn/s9ZG0Rmz5tzVc8&#10;K+Hbjxp4msNAsJYYLy8Z9k107JEuxHd9zqrMnyp/db/dqnbpHNeWsE862lrPKqT3G1m8pWdN77V2&#10;btifNs+avpyTw7o/hHQZ9KttV0/UfCNqG1KCG0vlutaiaJvnuoJ1VYlVlWJmgl3bld/mX7ld+FoQ&#10;rS55/ZPk8+zaeAjGjCHvTE8YeILL4O6GYP7Dg0meK2WyTTGVXe4bHzuzfdvrZvvMzbZVb+7Xy/eX&#10;lzql1LeX0jTSyt/GzvtX+BEdvmVU/hT+7XS/Eb4g33xM8Qf2heNH/Z9qrRWNvFGsSLFv++6rvVWb&#10;7zOvy1yr/wDfdRi6/tpckfhiXkGVrB0fbVf4sg3/ADbdtD/O3y0n31/4FT/lf7v32rgPrxvzJs+X&#10;/vumfN95v4f/AB2j5nbb8vy0xE3/ACr/ABN/eqNQiTb9jfKv3t1Q79jfN9z+KpoUZ2RVVndm2KiL&#10;vdqoR61aRaxFpciskt1EzW1w7fLKy/wq33laqjGU/hM5VYUfiIfEHiCDwzpMt9dv/wBcof45W+8m&#10;1f8A0Oub02Gy8UahFqFojeH/ABHbx+atxb7Gini3bN+77sv+0/y1zkk2reNPEL2eoJCL6LzbU2E8&#10;W1Yl+8+5l3Mu35dsv95Pmr0Lwv4fg8M6Otoir5r7XnlP3Wb7jMv93+9XoSjHC0v7x83TqVcyxHNK&#10;P7uJru7Ou7d8/wDfo2N8iru+emO+xdv937r0b9jbWZURvu15/un1fKPTa67t/wDu09H3r8v/AAKo&#10;dmz+D5/ubEp+xtifM3y/e2VOoD33fJtanb9+zd8j011X+61G9XZNq/PS+0QO3r/31R/f2/P/AAfP&#10;T/lpv3/mZdj/AO9W5In/AH1T/wCKmfxbm/haigCZEXc6rRv2NTN7J9379CfJ/Ds3/wC1QBLs+V/9&#10;mjfvX5v4ab93+Kjf8u7+7QA5H+V1oT5W+Ztj03esOxmbYjV6V8NvhPD4usZZNcvhok2oQM/hzfJt&#10;i1GVd3mj5VZm8pl+aJFVmVt3+1WtOhKtL3TysdmOHy+PtKsjzd0b5HZ9n97fTXf5tzN/u/LWv4r8&#10;M3fgvxNf+H9Skhm1DTpfKllt2/dMzJv3p/wF0+8q/Nv/ALtZGxU3/M29v/Ha5pxlCXId1CrGtShO&#10;HwyB5oki3Oyon8e+oXkV2TY3+2rpTb+zW8t0WVm2K2/72zdTtibkXd91dm/+6v8AlKI8oS5ublIr&#10;lNjI38H32d62PDybGln8rzkXynVP7371Kyrl2Rdu75G+RXrpPBs1pbx6pZ3LTJdXVi8Vi6qrJFLu&#10;Vnf/AGVTZ/Anzb67KfwHj4zmhHmifVfwPhi0/RtEEcplka3vZWMfy7N8sDbX/wBqis34B6paa54f&#10;0Jo5CFFndJLNJEq/vVli3BNn8Pzfx/N8tFVT+FH4rjoz+sT9S9+3HuTwL8PpVb5FEm5Nv3vlir5E&#10;uYVewdWb73zt/s/JX2X+2vGrfDHwc/yo6yBFf/Z2q+z/AMcX/vivjS5dXsNvy/7Ve1mkv3p9rwX/&#10;AMiyJdvEZ2/hdNq/Pu/2EqvvVG3VYvNqSuqfc2r/AOgJVV/kZ9vz187KR+lRj7pC8e+Xay/J9/8A&#10;4FTduxn/ALn9xKTf826npt3I27YjfP8AI38Pz76k15uRHN+MPET6HDaW9hNbHVZZU/0W4kXdLEv3&#10;9qN95m/2mX/YroPDvjK/m8JXumaRe3ljoOoyo99prfLulXZ97f8AxfKqO38W1a8r1Jrrx14kBlh/&#10;s66V/KVIv9asXzbGlgl2LL8jsyslel2lmunWNrZRszraxLErs2522pt3131Ixow5Yng4VSx1eU60&#10;eaP2R2xdvy7kSh0/hZaN67kWh/vO1eZI+hj8Q35t33vkodF2p829/wDbo379n8FG9kba1M0GeZsX&#10;5l+SnW9vJdXK29pbTXd4zKsdvbq7Sys33FVV+Zmq1Fo97LeaXA0f2GDU5Fgtr26TyrfczIu/zf7q&#10;s3zN/DX0lpvgG2+HOlaA0N7pv26zf7RD4tiVbVNUs5XZ72wZmf8AcTrFL5sEu/5l27WVd9dlDDe1&#10;lqfLZvnlPL4xhT96cjjfhX8Izpdx4d8Z65qSG0YS3VzodvFJ532Ff3FxMzLtTdE8qebAvzLFvbdu&#10;+WuL/ac+HOg2fiL7FpUtlZW94rzrBpUySJaSRPtSdNr7YllRfNWPczKu9Wb5k2dH8Vfj23iTW7pf&#10;B8klhYy3S3s+peW9rLLdeV5TSxLu/dbom8qX73m7VbYu5t/kMNstu21V2bfn+f8A3NiPXTXr06Mf&#10;ZUjyMqy/McZX+u46fLGX2Sho+iwaLA8cXmXMrvvlurht7ys38bPV/wCbc+5v96jZ9/5vvUL9599e&#10;TKUpy5pH3tOEaMeSEQ271Ta1LsX+JfkpPlRaf/Ds+5/eqdTYZv3qjfN833amRGqH7jf393yLT/m2&#10;/d3/AC/Nso1IH+W2zbu+ShG2N/4+3y0b9jJ97fu30fc2M33N2yjUB2/5n20fc+9u/wC+ab/ur8n+&#10;9Uu7+H7+2rJGbG2bV+/Tfm+Rf9rez/7NS+Z827+DbR9xtq/8CqwGbP8Ax2pv7n3aEddzr996Pl27&#10;W+//AA0fZJ5pB5ez5mbYtM87yVRW+4zfLXVfC/4d6h8VvEEulaVJHbfZV825uJW/1S/d37fvN8//&#10;AMVXXv4Tuvgjqj6Z4xistd8K667abqFxpjtL9glVtyfNtVlZd6tt/u/xV0ww0px948HGZ1hsPL2U&#10;PeqR+ydV8APh7BZaHe634j8N2+o3tzsfSv7Qni8q4V12+VKvzNFu/hldF+b+Jao/E74q2WkaVqeg&#10;aRCravfSxyy3ELeUmnSxfIjsv/LK+iTbE8sTbWVEdl+bYtLXPHkPw08OJ4U0/VLHxpqDWzWsWtWq&#10;sq2Vmz7kid922d0+8u5V2tXj/wDFvZmmdm3tM7b3Zn++7v8Axs7111K8aMfZQPkcDlM80xMsfjfh&#10;+zEYjSzM8sssk0rNvlmlZneVm++7v/E3+/R5P8f8bUb1dnVfvtT9/wAv9x1rzf70j9Jj7vLCHuxi&#10;RPbRXMTrKqzJu+4/yPuqF7ZU+fbs2/xp/d/uVe2Mn3V+f79V5oWf5Yn+T+LfWQpcvxFa5f8AdOu5&#10;f9n/AHa1vD9tLc38SwfI6xSvvf8A3NlYk21FT+BFrb8Nq1zqlo0+7ypfvfwOqsldEfhPPqn0J+y9&#10;cwaXY6VpTDzLq4tdQv8AZt/1Sefbpt/7630Vgfsx29xH4308vH56vouotEv+x9tt+f8Avrf/AN9U&#10;V7FCP7tH5Dj/APeZnpf7c2rPD4C8A2axq63UjOzPv3oyxR/c+ZP738a18f3jskTqrK/zfMn92vrn&#10;9uyFf+EH+HbNu3+dJt/79RJXyNc7Xt921vm+7t/vbK3zT+Oe9wX/AMi2JbuZmR9rfP8Auldv++E+&#10;Sq1tfrc72iX+LYyVemTfL823f5EW7f8A7iVmPbKkryq2zd87on+zXge6fo3vfZLH32RdrbP76Vz3&#10;ji4u5tLl0yCCRoryLb51uyvcf7aLEzLuXan97dXT7PM2L83+fnrxzxJqFj4mkvJmXVrK7t2Z9llP&#10;uSJV3qzyq21Ym+RvlRvm3104anzSucGaYiVKhyR+0dR8O9MjVJLzy/KaF/Ijt/3uxG+837qVd0T/&#10;AHV+VmX5m/u11qbX/wA/eqj4YsYrHQbARSbkdftDy7WRpd/zq7bmZt211/irR2Ki/wC2rfwfcrmr&#10;y5qh14Gm6VCMQ37G2t8nzVE6ffbcybqPuS7mXf8A3KJtsavu3fL8/wDu1zcp6xCiNu+Zmd/92vQf&#10;hd8H7n4vWOuNp+qwW1/pcW+PTTEsst42zf8Ad3KyL/BuVW+asPwV4H1Lxs4uV3Wfh2BlW51iWJmt&#10;IG/usyo23d/f+6n8Vdn4y0HUf2cfiXZalpsMd9peo2LfZvOlVopIJV/exebG38LfdZdv96u2lQ5f&#10;3tX4T5LM8z55fU8FV/emfZ3Q8HJqfw7+KOm3iaLhbmJbUq11Yysu5Ggdvl2Mvytu+X+9WF42+Juq&#10;+PIYNJkDaf4b0tlSx09G3N5SqixPLL8vmssSIq7tz7d6/wB7dB8QviFrPxN1qK/1lv3VrH5Vpaqz&#10;NFbRr33szM3+2zfM1c99xf8AeqauI+xD4TTBZXHmjisXD96CJ5K7t2/5vuIuyh3d9jNt37dlM3s7&#10;bfl/2flo37FRv4P7j1xan1II7b/vURp99v7rVds9D1bWNR03T7HS7q81DUV3WNusf/H0v8XlO6fM&#10;q/xN91drV638MP2W9d8cOJ9TmXToIp/KubK3+e6iZZViuFfd8sUiKySqvzblfenzV0UcLVrfCeNj&#10;c6weCjzVKp4neapp9jJFHc3dtbNI22NbiVFdqS41TT7T5bu7jSUMq7Wbe+5/uLt/vfK3/fFct8XP&#10;Cl1FqvkPFM9xbNPpl6tqnmtvRiyfe/hWWL5m/u1FZ+FdSuje30sVtb6ldNbX8Us38FxGNzq235tr&#10;bW/76rp+rUox9+Ry/wBoYmdTlpQ5om5H4u0r7ZFDFLM/mxeasyxt5SqyMybm+8v3WqTwj4qsvGaz&#10;/ZYpE8hlVkm2b9rLuV96f3/4l/hrH0XwE2lx2X/Eyb90vlXKxLtW6XczKn3vlT5trf3lrV0HwvB4&#10;bsbq3hvLibz41iVpWX92q71Xb8v3vnf7y1Mo0OXliaUZZhOUZVPdiYVn8SJLq08R3S28TW2nlWtF&#10;X/lurO0S7/7/AMy/+PV0UPi3RZLhovt8ZdTiVmVlXcz7fvfdZN3y71/irLX4d6XaNF9ilktojFFD&#10;KiKref5UqS7m/wBpmWseb4X3P9l31jb3tsBdoInuHibzXjD+b8zbm/i2fd/hT7tbf7NI44yzTD/Z&#10;5juIdY0+42rHfW7s0fmqvmrvZf7/APu/7VPuNS0+zsZb6e5j/s+JfmdX3Iq/3Pl+81ef614F1rVN&#10;SludlvCvkNEq28uxPmg8pU+5u+9u++33flrO1b4d6mI7u3g02O4t3ln+zQpIipH/AKrZL9/+6jf7&#10;X/fVKNCl/MOWZY6Mf4R63/cZmXYy7/8AdrpvDvgG98ReGb/xDHqek6RodjP5Elxq155W6Tbu8pfk&#10;bczLu2qnyttrwSbwTrFxeakskFxMks26RnkVYp1+0Kyf7TfL/G3zfw19Q/CP4jaf4J8E+LfD1zq9&#10;5oX9oNbSWN1YWkd5Ku3csvyy/Irsm1N27/brSFClGfLORyYrMMfLCylh6XLIs3f7OPiG01iWwg1T&#10;Sd8cUszS30/2dZfKf5/KT52b5Pm3Iir89ek+APgX4ds/B00t/bJ46TUF+0WsUK/Y7hWVE3LE6sze&#10;Uy73VH2szJ92uD/4aGsotKtbOLwsurvBZ/ZWvNSn8p5d0SRSuyRfwuybtu7+OuM1r4teK/EWnx2E&#10;+qfY9Ng2pFaaf+6+VfuozLtZtq/Ku5/u1t7TDUZe77x4lTCZ5mEVTqT5Ynv+tfEPwt8K/DP9g6Vd&#10;2kU+gyNFPprRf6Vef30+Xaqq6t8zszNuX7teIfET4sXXjZZbKyhlsdDlSJGhuNkss6xf6ppWT5VZ&#10;V+X5du5du7dXAInyo/32+/vf+L/fT+9T3Rt25W3/AOxXFWxcqvuw92J7+W8O4bBS9rN+0qD0hWH5&#10;VVUTb99Kdsbydv8ABTfM+T/b/wB6nbvlfburkPqw+425v4f7lH3PvN96mu+z/gVG/ev/ALPS5i4l&#10;j76/e+eq9y/y/wAKbfvVDvl+dX+f+7sp7o21N3/AqkxkRO8bxbV271b771peG3lTVImiVndkb5P+&#10;APWPcorxP95Hb7v8FaGj38ulbJ4tySqrO29tiMq/O6P/ABfPXRH4TysTLkie1/so2uoWnxAtHuJd&#10;9pJoN8LX/dW8gDf+P7qK7H4O6hp3ibxn4S1LRtNj0qC68JXUn2S2X93GwvYg5H+8wz+FFfQYf+FE&#10;/IsZiOavJ8pu/t3/ACeAfhy3/TaT+L737pa+RJkbyn2/Oi/dSvsD9uuzlm+H/wAPJVjkeGKdmlZU&#10;3Ku6Jdu/+7XyI6Ktr5qtv3Us0/jn0XBf/IviWJk/1SsuxmtYm/8AISVF99v96rVzukZG+VP3EW3/&#10;AL9JVLev3l+/9yvAl8J+mxINUvodMsZbu43G1hVmk2ff2r8zf5/26x9Sn0bW45YJ7NbvbJEskSwM&#10;Nssqb1dtv9xWX5v++q0temsYdJun1R1TTWXbPuZ9rbvl2f8AoFcP4fXwydeso/Dl/wD6U7s88MNz&#10;Iq7f4PldNrNz93+FUrelH3Oc8zE1f38KXunezbt3yquz+4n3F/2EqLf8yN81O+VF+Xam37qbqiT7&#10;rq38NcZ7kYkv31+b/gNb/wAP9Bk1jxZpUzTtpWlWtyvn63LZvPaWrb/kSX+FN/3Pn+Wn/DfwRP8A&#10;EbxMdLilkhiiia6ubiCF5JViVf4Yl+Zm/urur17wL4stfg7oepzwaifFngJZWt7y0t7NbfU7K6lX&#10;7l1az/eV/u7t1d+Goc0uefwnyOc5t7CP1Sl/EkbGtfFDQvh7pesaRdaB9mDXjNdeG/ki81m/5eIH&#10;+ZWtpV2s0X/fLfw187ar4s1LUtKj0SSRU0aC8lvLOyTe/wBlZv4F/wBhF/gpviLXZ/E2rS3cpa3t&#10;UZksbIys0VnE33Il3btqr/cRqyn+f+9838dZ168py5I/Ca5NklLBx9tW/ijdjIz/AC/J/fp38X32&#10;/wCB1FvZNi72erGnWc+qX1rptjAt5qF5KsUEKbfnZn3onzfL/vM3y7a4IxlP4T6ic4U488/hEhtJ&#10;LtwkasIvNVJLj/llGrMqo0r/AHVXcyruf+KvTPCv7PeveItW1nS7u5trHWdFl2/2Oz7Jb/aiMnlN&#10;/wAsonR1VZX+TdKq7dzNUdnaaz+zv4s0W98QaaNT0XXLKWLVdKli+SWJvluLVkb/AJaRfKyunyvv&#10;/uturb8Y/tB3th4huZdFXS9W1Gz3WVnrq2KRxT6WzrPbxNB8u2W3lVdj/d+X7jb91epTpUKMOar8&#10;R8Jj8dmGMn7HLo+5L7R0XiPxP4c8C3FhbW9kv9jaTbRX/hq3vJHaXUdOuYWg1Kwl+80cqO0rbWX5&#10;WTZ8q1wfib46amdQul8IXOo6XpV1p9nYXMuoMrXU8tt80V07r8qyqiqu9dzOqJ8zfJs80vLifUb6&#10;61C7mku72eVpZ5ZW3bmb5n+99z5ndv8AgdRbP4VZd+3dWdTHS+GHunZgeGKFL38T+8kWpLq4vbi6&#10;urqaS4vLlmlnllbc0jNv3bm/i3tvqLZvZPm2UInyurN8+2j5Xb71cHx+8fYQhCnDkghd+/Zt/wD2&#10;qT+JN1N3/Nub/gSU77jOzffqNSw/i3bf92jZ/dok+Rdy7aP4vlb73y/eo1Afv2fxfxfcp77k+Xcz&#10;/wDAaYu1227fnp7vsX/2erIDez/db5Fofb8jNuf+78tCb/72yhPvI2751qxfCH3PlZd70/7/AMq/&#10;J/epm/Zv3Ufwv81BRLsdG+amUf8AAqPlRtqt89ZyAft/ip/31dfuJTN7o3+xT/uN8q/+PVZAyTb/&#10;AAtv/gpiIyb/AJmfd86rt+7UzoqfKq0zYu77zVHKVGQ/Z8qfN/C1Qtu2/K29/uVMm356hud3z7dq&#10;PTIkRTIrqjNu3q33Ku2GlT+JLy10qBlSXUt1qrzfcVm+RHfaj/L89Z8yN5XyN/vVoabcxQ3lvczt&#10;PDb2qs7TW7bJVVU3u6N/C39166PsnjYrmlCfKfVvg/wj/wAK3+KvhTwtNJDc3Gl+CZEnn2f62V7u&#10;FnZf9ndvoqf4a+J5r7xh4a06S+vNesh4evNQs9Wuott7LBLcWqokid9vlN83+7RX0GH/AISPxGpH&#10;Ec7udr+2Ha6lN8A9Pm0+WOGyt5IJ9RRm+eWJU27P+/rIzf7KV8ObGe32qy7F/g2/7dfeH7WOsWem&#10;/s/fZbmTyZdRSK1gTb/rWXa2z/ZXajV8GXMLpYfL8m5fmT/gdLNP4h9dwPzfUW5D5ryLcqtKu9bW&#10;Ld83/TJKqfb4k/i+Rvuvu+7X0wvjq9/4RHwZ4K0HUYvDviT/AIR+wvNPu5kie31Fmg+e3l3I2xm2&#10;fK/975a8suPjp8QbS+ntb/Uvs17bM0U9rPZQK0bL/wBsvvV5VShGPxH02EzTE4qcoQpHk2s2Ntrm&#10;n/YrmWRFdlZmt5EV1ZWVl2N/wGsfR/BdloepxXMWq31z5Essq280qum5lZWbb/ebdXtrfH3x7NFu&#10;Otxn+6y2MH/xNV2+Pnj5emsxv/26Qf8AxNR7SMfdjI9CVHFVZxqyoR5onn32lX+83/j1M+2Km9fv&#10;p/vV6N/wvvx66/8AIajR/wDrxt//AIihPj94/d9v9uRpub5Xexg/+IrD93/MdvtMw/59R/8AAjzm&#10;HVWsLqK5tp5La6ibfFcW8vlOrf30f/8AZrp/E3xg8SeN9Ft9G13Uo7y1ilSVrt41W4nZU+TzWX72&#10;z/a+b/arab49ePm66zG/+9Ywf/E1FL8e/iAE3Nrip/26Qf8AxNbxlGMfdn7pyVaGJrVY1Z0o80Tg&#10;fOiZtqsz/wCw/wA9PdP/AB+vbdC+J0fir4Ya2PiPGde0ptRgtVuLeCKKWz3J/rV2ou7Y/wDeryrx&#10;14Pu/BN9FA08N9pt8vm6fqsX+qvIv4P+BJ/Er/MrVEqXu88DfCZrKpVlQxEeWRk6Xp1zrmsWWjae&#10;vnX99OsFtDuVVll37UTc3yr838Ve9aD4TX4NeGZZ7zSzqGqTWc8XiVEmXfeaPOiqt1p0v3XWL5N2&#10;1t25m3r86OsPwwk8F3Hw512CGfUNRhiiWfUPD6PFDqVhKv8ArdSs5/lb90nzeUv9yuB+K3xbvPiE&#10;tho8csM2h6TPvgu7eN4vtzJEkSTsrN+6bylVdq/L87t/FXZTjSw9L2sviPmMXVxmd436nCPLSj8R&#10;B4j+JNxrXgiXwfqV5c+I7DT71Z9B1i6+W6ggXcrLL/E+5GX5f9/+6qLxCIybFVdny7Pno3/vdvy7&#10;Nvy0x9rt93ZXmVKsq0ueZ9zgcHSwMOSkPd9iuu5tm6mfw7V3b6NjMrM1PRG3f71Y/GejzwD5kX++&#10;9H/Am/4BVW71C20+azhuZdkt3J5UCK/z7tu7eyf3fl2/8DptxrlhZWdxdyXcM0FqyrO0LIzqzNt2&#10;ui/d+atvZTOX61R5uXnLmxv9+j5X2ba0tO8N6x4gsdU1HTbCS8s9KiWXULiJ0/cL8+123fNt+Vm2&#10;J/crP06OTVvtH2K2mu/ssbTz+UrN5US/elbb91V/vP8ALU8k/wCUz+u4dc3vjdnmfLvqXeyNtT+9&#10;s/4FUV4smmxQTTpsivI1lj+ZW3q7MqPt+8u9lb738KL/AHqtNY3NvZ2Vz9m86K+VpbZ4m813Vfvv&#10;tX5l+bd8rf7Lfdajkn/KEsVh4cvv/ENfdu27v/i6Z95dv/A1eum8F/Du98dWOtX8Gs6Po2l6KsT3&#10;17rVz9liXzXdIkV9jfxK6/d/uVBYfDnxXqtpZ3tn4dvZrDUZ1gs7poNsU8rfLFtZv9pW+d/l21rG&#10;hVlHmjE45Ztg4VZUp1fhMNH/AHW7c2zd9+n7/mfd8ldhN8F/Fum+H9W1fULSysbXTVV2lu7uL/St&#10;0XmqkDIzrLui+ZdrNu/3q9M+CPwn8JeMvA+ieKbyE3F9Z6hePrNrcSOkV5awROyIqf3l82Jv+Ay/&#10;w/LW9LC1Zy5ZHm4ziHA4el7WEuf/AAnge/5X+Zdi/wDA61LPwb4g1RIWstGu75JYPtSPbxeb+6/5&#10;6tt+VV+V/v19Nf8ACjvAGmeJry7vbKS5s7a8nuvtdxKzafEv2h1W1ZF+VdiNE3zN81U7r4ueDPCt&#10;jFBNOmlG3klefQ/DMSojuyPFKjqvy/3GXe38ddf1SMP4sjxJcS1cTy/UaB8ux7N3ytvRv46I5leV&#10;1VW+Vtm+pL57SbUJ206Ca3sGb9zFcSK0qr/DuZVVf/HaT5X+8q7/APbrx5RjGfKfdUJTlCMp/aHb&#10;G+b5vnob/Zpm9dv3qf8Acej4ToH71Rf770z5n+ajf8n3Vpm7Y21fn3USM4j/ALi/LUU0m9UX+Nvv&#10;U5/4GVWqKZEmX5l2O3yb3qI/EFT4SpNJKjbvvurfKlTXlz9m0O7ZmZ9tnK6o/wDtI++mP5sNqit8&#10;7qqo2yh4W+y3c8qtcxW9nK7wu2xG+T7ldUPhPGxMpRhzH1H8DdQlm8QeBZZysjy+CZHUrE3yxfa4&#10;fKT/AICvy/8AAaKv/C290258ZeC9R0y0ex0tvBcsK28m1mWUXcQk5/31aivWp/Cj8ZxEv3sjv/22&#10;Gtk+BXh/z/M81bu3+yuu3YreU/32b+Fk318QzXPl2cq7f4a+2/23v+SD+Gvl3/6db7t/8P7p6+IZ&#10;n2WbpsV0Zf8AvmujNP459TwVzf2c+U774qRRSW/guKSJt7eFdOZZUb5l2I//AI8n31f+HZVmG6j+&#10;MkUOjatPDaePbWNV0zVJQqrrESp8tvOzfKsv3lWVvvqq7qq/FAbf+ED+7s/4RXTi3/fL1wtyi3O9&#10;W/u/Ls+Tb/uf7VeVUq8kuU+qw2DWJwkZx92cfhkOuI5rWae0vYZLS/tpGintZVZWiZfvblb5lqrM&#10;jbovm+7Lvb/d/uV6DYatZ/FuSDS/El2th4wjj8rT9dbaqX237kVz/CzfwrL8v8K/NXBajY3uh6nd&#10;aXqltJaalbN5Uluy/Nu/+I/26wlH7cD2MHip1v3GI92cRu/5nprv8qbvuVD8yRbv46K5j1R6OqLu&#10;+/TP4v77t92l87fvX5f9mod67nZqZZ3GlfP8F/EHy7/+JrBuXb/sVR8GeNrTSNNl8OeI7aTUfBt8&#10;26WJf9bYyfwTwf3W/vL/ABLVjR3/AOLM+Jfmb/kLWv8A6BXG7POXYy7EStZSlDl5TwaeFji/a05f&#10;zG54x8E3HgjVrVBdfb9KvF83T9YtWfyrqJv9pfut/Cy/eWsPfsbau5/7qV0fhfxkmm6bL4a12Jr7&#10;wfeSbpYtu6WxZvl8+D+6yf3fut/EtV/G/g268GahFHLdR3+l30bS6XrMC7op1b+Jd3y7l/iVvust&#10;KUeePumtDESw8vq+IXvfzfzGC7rCry/MiKu9kRfnql/bum+fZW32lUlvF82BWXY7K/8As/w/c21w&#10;UNzqkmn6lps13JHrMF5vCRyt5tzt+Zv9lU2/d2/xVr2Pgu9tL6Wazum02J9ixfJumSJm83/gLK3y&#10;q/8AdatPq1OPxyMfr9fETtQpe6R6v4jutG+IlvY380v9jIXnWRV2bUZdiebt+6qv/F/tVjNqGra9&#10;fXmmTXF3fWsV4rS/Z02u+19jL8v3VdH3feb7leiXmn2V9N509ss0qxtF86fIytt3f733f+A1aSPy&#10;VRYlVEVlTYip/ubK2jiIRjywiZyyuvVnLnq+6eeWfhPXZNS0q7uLRWmt2g8y7klVXjWB2Rv9pty7&#10;aXTPhzqGnWsloIo3S4ngW4kWbd5kSyszPt2rt/h+T71eju+xX3bt/wD6FUW9v+AfxVEsXU+E3hk+&#10;HhLnue8/Brxp4N8OfDLUPCmsajLb3/i4ail3cxLsis4javFAs+5f4mZmXb/E+5q7rxB8WvCl1p/i&#10;qw03VNHi8zTdRsNOeGNYkaJrK1byt23+KVZdrt/ElfJjors/8e7alGzZs/uL/wDF1ccwlGPLyni4&#10;jhShXrSr+1l7x9ca58ZPCGi3V7e6frekzah/Z9++iy2Nt/x62rPatb2rr5W1Zf3Uq7f4P4vvVU0/&#10;40+BdNvhFp+uR6bc/bL6aPUobSXbFA+speeV8qt8ssSsu1flb7rbd1fKWxU3rtX+/R5K7tvy7KP7&#10;Sqc3uxMv9UMNy8sqspHr/wAL/ippPgfxD8RZo7y68Oad4hffplxY2aXEsG2d5Yv3X3fuuy/P92u4&#10;h+Jng+H4Lw3U91/aurWradZReH7iVVa8is9QeVZWiXc0TvFK27+H7i7mr5t+X+P50X/x2j5X3NuX&#10;ev8AGv8AdqaeOlGPLym+I4YwtepzSnKJ7vq37U811ql/eWnhrzorzTV0tUv7th9x7jY8sUSLFKu2&#10;Xbs2/L5S7Wrynw/461/wnpEuj6RqH2aya5a6Z1jXczNE0D/Nt+60Tf8AfWysH7nz7futvp2ze23d&#10;/u7KiWJqylzcx6uGyXA4SPsqdK8ZFubV9X1CG4t59SvZoJ2Vp4nlbbKyptVmXftZlVEXdVLyVREX&#10;5U/2NtOR23J8tTfwfdrCUpT+KR69OjSo/BDlGfNu37/u0/5n3/LTET5d38C0/fvZP4HqToHIjfdW&#10;n7l+RVVkdfvf3Ki37P8AgVO3s67WoIDeqfLTf4n2/fVflp3zN/dpvyov3fmoFEYiS+bvb7i/wVK7&#10;qi7v4KiZ/m/i+b71Mf8A3d//AKBWOoS+Ea7si7mbZu/jeq+qzS22mu0Sq6Naypsdtm1WR/n3/wB5&#10;KdeIr2+1mVP7tdF8IYY7z4k+E4ruBZbX+0Imkil+5t/i3f7O2uuHwnh46Uo0pS/lPdf2bVmt9b8I&#10;tqCSxP8A8IreKzSN94/2gmP/AB3FFer65dWkn7SULwzs0Y8Lyq3kr8v/AB9Rbf8A2eivUp/Cj8aq&#10;Ynnm5cpY/bYeP/hQugq33vttrtX/ALZN/wDFV8OP/wAg3c3+1/wKvtj9uRG/4Uj4W2/8/wDDub/t&#10;3f8A+Jr4immVLX+/uX+P+GuvNv459bwV7uXM734qbZF8CNt+94TsP/Zq4p/kb5m+Suz+J0jeX4Fk&#10;/wCpTsP/AEKVa4mbb8jKu/dXiVfiPu8r/wB2iQyIsy7WXeld3per2fxTsbXQPElytn4ptV8rRvEE&#10;vy+f/dtZ2/8AQW/hrhdi/wAKt81V7lInXa/zov3qxjLlkdOKwkcXG692cSfUbO70HVLrTdUtmtL+&#10;CXbPEy/5+SqX2lXVNzfP/DXsOrfEq90n4a+A72403TdY1C6juoLi91C2SWVlgl2xLu/i2q7rWB/w&#10;ui9f7vhrQPvf8+K1tKNOJx4bG4ytH+H8JwHnJ/e+ejfE6/e2PXoH/C4r5l3N4a8O/wDgCtH/AAuK&#10;8RV/4pzw6n/bitZ8sf5jp+s43/n0UdHmV/gv4n9E1W1+euF+0r91fn2/er3HSvi1dt8LPEV3/YOi&#10;b49QgiSFbNfKZWVvnZf4m/2q5az+MVz5z7vDnh5N3/TivzVc4x933jzcLXxMZ1eWmeb/AGlVXazL&#10;81dX4L8eWOi2cvhzxJA2qeD7+TdLbr/rbGX7vnwf3W/iZfutW1dfGi+RnZfDXh35fu/8S5KZ/wAL&#10;ovmV93hrw3s/i/0Fayjywl8R0YhYnGUuSrS/8mOZ8XeBW8C6tb3MckGo6XqMW/T9aiX5bmL+5u/h&#10;Zf4l/hrG+ZK9cTx9eePvgx4/0vUNP02ys9Mjs7yyWxtViaORrmNWZf8AaZdytXkFs7IqK25320Vv&#10;ijKJrlOIqTpzpVY8soe6Pf52+Vfu0zfs2N8z/NsbYv8A4/T9jO3yqzp/sLR5ivv2/cX7z1ke1zQD&#10;fv8AvNvej5k2L9x2oTc7LtiZ933di/eb+4n96jfvZ/m+daUoziEZwn8Ifc37fkdaN+zZ/s/PTN+/&#10;Y395Wf8A3qPOXa7b9+3+OgvnQ/7/AMtO+7R99v3Ss77f4F3/AC01E3skUStM7fOqIu92o5COeHcl&#10;3rt/uPu+an/wuq/3tm+oU+6sqqzxM2zf/Bu/ub6f81t8rN91v++qrkIjUhIE27X3fPUv+rVN1RbW&#10;hiRmiZImZkV3XZu2/fqXevyL8rvT5OUPaQlHmiw3/M+75KfvZ1/2Ki+bc6srJKv3kddjq3+2lWJp&#10;GtmSJlZH279jLsfbS5Jke2hKXLzkO/8Aib+GjfvV2+ZKE3TM6xKzv/cRd7tUyIu7buX5qfvm3PAZ&#10;sb+9Uvy7fvfepvzPE7LEzxK2xnRfk3f79H8Sf7NBMZwn8Ab/AL6/x0zf8vzN92nvt3fJUO/5vmpB&#10;EHdt25V302Z967/73/oVM3siu38f3aNjI27d8i/dT/arLUiXwleZ23o33Pm+49aug3LJeWjROySr&#10;8+/+6jJ871lTKzKjfK7/AMW/+GrFszfZUZVZ32/Ki/7ldf2Dyau0uY+pfgJl/EPhS5EjSSSeHNR3&#10;Sbvvf8TCKin/ALP+1tS8FnG3d4Yv22/9v8VFethv4MT8dxnL7eR3P7dNw0fwT8IKr7F/tKHd/tf6&#10;O718RvtS1Rfvv/F/3xX27+3PZtcfA3w1Lt3+VfRPu/u/6PKlfDELs9q7sqv8tdObfxz6Xgr/AJFx&#10;6V8Tv+PPwBu++3hSyT/vhpa4p3aNfu/PXafE3/j1+Hbf9SpZf+hS1xDovz7t2/8A3q8Op8R93lf+&#10;7R/7e/8AShuxXb71MdNivT3f5vl+5t+/TGf5fmX5KyPYidf4s/5JT8OH+/8ANqn/AKURVxuz5nZv&#10;uba7Lxh8nwp+Hf8Ad8zVNv8A39irjXRnXd8zovyLVVfiicGXy/dy/wAUhqJv+Vv/AEKmb1Rvmofb&#10;t+X5KZvV2fduesZHpnbaP8/wd8TL/wBRK2+5/utXE7Nn8Xyf3K7fRf8Akjnidduz/iZW3/s1cRMn&#10;ksi7m/v1vV+GJ52D/i1RuxUb5fk3fe/3qN7Iu9fn3PQ/3vvb6Z99v/ZK5ftHqHceBnV/hj8Utv3/&#10;ALFYf98/bI64K2SWFd25n3L/ABV3fgP5Ph38T/vf8eFm/wD5ORVwiP8AukWuir8MDyMD/HxH+L/2&#10;09G+B+tLp3xCsdNu/s6abdPPcSzXC/dlWyulX733V3yv/vNWt8TNH8KeG/DvgXUNEs7ZLhJ7ddQR&#10;JN32r/RbWV/N/u/NLKv/AH1XBeH/AAPfeLPD+v6tBPbW1ho6r5/2uTb5rbW2RL/ebbE3+/sRfvNV&#10;h/hf4ns/E76IulSzXX2yLTXuIk3W/ny7HRHb7v8AGnzf7dddKVT2fwcx4uKo4aePlVliOXl+KJ9O&#10;62vhK+1C1W+g0m3ns/ErXVlNbyIuyJtUsF37lf8AjgllZv8Adf8Au14j408OeH7bTfhtdWlvb2ya&#10;jL5epqk+6WX513yt/CqsjP8A3WXay/w1wc3gHxBDP9ml0O9eX7VLZLsiZ0aWJH81E/vOiq3/AHw/&#10;92iw8G6vqX9oNaWck13azray2KK7y+aySvsRF/uLE1bVK0qvu8h52DyynhZ+1+tc0T3ODQvh1qmj&#10;eIZzpllbS2vib+z4vJnVfKtYrqCJdu592yVGldtv+238NaN54Z+HmrahYwafpmi2hiukldPP+WVV&#10;W/TZ9752/wBFgdV/iZ/9qvnl/BmvJceVLod8kq/utjwPv3b0i2f99yov/A0qza/DXxFqWpR6XHod&#10;zHdNdxWD+dFtSKeV0Vdzfw/wf8BdP76URqS/59Ezy6nGPN9cPeby3+HHg7xraWcNrapot1/b66je&#10;20u6ZLZIGWKJf7u9Wbb/ALSLWv4K8H+CPDs8Wr3cuiQXsHiqJrGW0n+5a/bdmxtz/wAUTq2z+Ffm&#10;+9XzhefDTxDZz/ZYtKubyVYvNukt4ndLVVleJ9/8P34nb/dqWx+F/iW8s725/sWeGK107+1ZXuF2&#10;brf5N7pu+9/D8v8AsVUa1Tm/hHNUyzDSp3+uf3T6F8O6B4G1e/0vwle2FnDbXl19puba1l3JYXC6&#10;XazyujL91N6yxf3dztXlfw7XQtd8L+PNXvrLT4rq1kivdPF3J/qlV2fyFX7zbk2qrf7O1q45fCXi&#10;zQf7QaPSL/TZYrPfeMsTK62rff3N/dfY27/gdWLX4c+ItS0jRdW0/S5NStdTlnis/s/zMzR/613X&#10;+Ff9r/eqZVpSlGXsjqp4Cjh6UozxXuy5T6N1OHwJfeJpJdZg0e5STUrhI7fzUMSwS6lboku1W+Vn&#10;gdn/AO+2rBl8M/Dm88N3erwQaZbXcGmLdtbrJ88UrWW5Ni7/AJm81W/4FXzxeeE9V03R7fVLzTZr&#10;PSpWWKK6li2RM2x1dP8Ae+Vl/wCAVtaJ8K/EWtRT3kmnyWNpBpsus/a7pfkeBNr7l/vO25dv+9ur&#10;aNaVWX8Iw/srDYenzLFH0lf6f4F0vXbnW420K81a+1e+8qbcjo0Uvm7N+5/93/ZrJ/sPwFqVmlnc&#10;wabc6rdLEm5Jd8qsqJ8iP/d3u614jp/wV8U6t4XXxBZ6etzp8lst1GkLI8ssW7b9z/Y21ztz4f1X&#10;R4tP1C80+5sIrpt9ncMuzcy/c2v/AHqJVpfFKkRQyuhJckMV7x7r4q0Ww8D/ALQ3h61i0y00XSVi&#10;fa4Xyre5fYyu7bm+79xa1dS8MfDCOLWGlXS4U+1Kl08MvzxM2zYkX+y/z7q8S1vwZ49ukSfXNK1S&#10;5eVliimuFd3+b7iJ/dqGx+Fvie+1L+zYtEuYZ/PW1bzV2pFK33EZ/wCGo9pLm92kdP1GjKnH2uK+&#10;E+g9Ttfh/D4W1/QYW0qz1K6WKW0t4pd9us+x9jt/wHZ/wKvmK4tpbG8uLGfb9otWaKXa25Nyvtfa&#10;3/AHrd034VazfReJFijVH8OuqXiffd5WbaiLs+81Ms/hr4w1Sa7SDw7ezPay/Z5/l+eKXYr7H/2t&#10;ksTf8CWsK3tKv2D0ssWGy2cozr8xgPt2/LVd3Z2RVVv9muj/AOEH8S/Z4pX0a78qWWW3ifyvvSxI&#10;7Sp/wDbL/wB8P/dqHUvCGvaPbPd32kXFtZpL5Essy7VSXYrbf++WX/vquGVKcPsn0McdhZ6QqmFs&#10;Z9nmr/wCorh2Rfl3P8/3kq7v++zLvqJ/lXb/AA/frCPxHTL4SjeOqbJV++q7P9+tPRPnurdWlVE2&#10;s7P/ALOx9lZV4n7ra3z/AO5VvR3X+0rJWXYjLKi/7XyfJvrs5fdPFr/3j6e/Z1uZbjxP4fXh1i0D&#10;UFjSP+FPttv/AOzb6Kofs0qF8Z6c4QbG0O+/1jd/tsWNn+zt2UV6uH/hRPzPG8v1iR61+3JeS2/w&#10;J8PrFtdJL6BJWf8Aurbyv/6Htr4YR1eJ1+VPl3/PX3j+2wkTfADTGl+/Hc2+z/eaJ/8A2TdXwdDC&#10;v2Xd8r/L8rv9+t82/jnqcFf8i98p6B8Tpgll8PVb7/8AwjFr8n+z5k9cbvXyvmZUr2fRZPB3jb4d&#10;6dPeeGr3XfF/hnTYrW6srfU3glls1TzfPiX5ll2+b935WX/d2NXGr4m+GVyqOngnVUh+/wDLrb/+&#10;zLXlSpRl7/MfSYHHyoxlhY0pc0eY4f8AdbXZG2OtGxdz/wByu9/4SP4Y/wDQmazuX/qMH5v/ACHU&#10;UniD4XP97wdrP/AdW/8AtdR7KP8AOej/AGhVt/u8in4w2f8ACqfh7t+d/P1Tbs/vebFXG/aW8pol&#10;l+Rm3sj/AN6vaPEmsfDf/hWPgprnwzrT2jT362tuupbWi+eLzd7bfmVtybV2/L89ch/bvwsdvn8J&#10;eIERv4/7Ui/+NVVSlGUo+8cOBx1WFOX7iUvekefO6p8u5flqbYqRbmbYrLXdf218LN+1fC/iT5f4&#10;01OL/wCN0f218JW3eb4a8RI//YRiZ/8A0XtrL2Uf5z1P7Tr/APQPIoaKV/4U74pPmK//ABMrRf8A&#10;0KuM+XajV63pWq+BPFHh7VfBmhQ6l4Z1DUZYpYLvWLlZYpZV+5EzLt27/wC9/eryu+0670XUJ9N1&#10;SGSxv7ZmikilXa6t/wCz/wC/UVY+77pOX4qMqs4zjyy/vEG/5vv/ADUbN7f3H3ffpjuqMn9xl+/T&#10;0dfkVv8AgP8As1zH0HMdn4F/5Jr8UG/j/s+z/wDSyKuERfMiru/Af/JO/igjfP8A8S2z/wDSyKuG&#10;h/1Xy7flq5fDE8jA/wAfEf4v/bYnWeAfHFl4Ns9ftr3S5tXh1SBrV7fz9tu6srf61WVvusyyqybX&#10;Vl2/xV6Gf2mLdYdRMGgTQXmoapa6m7Pfb0/cT2s6Iq7fl+WBlbb/AM9d3+zXDfDn4Yw/ESx1m4k1&#10;STTrixbbZxLbeak8v2W6n+Zty7V2Wbru+b71dN/woPT5rTULyz8TteWNhpS65Ld/ZtsU9qkUryyx&#10;fvfm2SxRRbX2snmsrL8vzerQjieWPL8J8rmU8m+tSjiebn+0aUX7TDWdjpdpbaNc7dPuLp1d7tN7&#10;eal1tZvk3bla8+9/0yf+9XFfC/4ny/DH+0W/s+TVZ76aOV5fP8p9/wBnni+b5Hdmbz92773y/wC1&#10;XeeHf2fdAvNc1/w5fazey3VqsFguprp7J9lvmvYoH8re22eJvN27t+5V3b13baj0T9ny0bw8+oT6&#10;iuoXsukTs1q0bRRW101kl1b7WVtzIqsu5G/iX7rLVyp4nm5jihi8jjTq0oQl7wxf2n7yPUjd/wBi&#10;JMn9qx6p++ud+2KKKJGt9+3+KWBZd38Lrt2t96qrftHSSXFzNPo1zcSnU7DVLZZb7b5TW3lJ821F&#10;3easHzfwKrq38K7r7/s36PbXmryz+LrpNI0m0luJbtLJFlRoJbqKV2Vpfli3WTqrbt26WL/arK8V&#10;fBW00+3tJorq7N5f+R9h0/StPluotvlWrytLsZmV2e8Vl/hZk2713rtvlxcYkQqcP1JfaN/wn8bv&#10;D1x4H1/SNVubzw7PcWb2VjN5bXUzbvtu50ZUVWl23jLtbav3m3Lt21kal+0VFqmm2FhB4YlsLKxs&#10;ZNNWH+0/N/1stvKjs+xd2x7Xbsb7yv8Aw1nfFz4T2Hwp8IXFzHcf2vdPd2L21y7Ks0UUsF00sTeU&#10;zRM261+8jN92uluP2Z9N03XINLfxLeX11FpVxf332Gz8142gMEssUXzMvzpOyqr/ADblTd9+jmxP&#10;wmcY5HFyrT5uWRneKv2jB4qvPEMl3otwLXWrFrBrf7d8sTebLKr/ACou7a0vyr8v3X3/AHvlzPhv&#10;8cpPhrpNlYLpsl5La/bEW6S88rak7wM+1WR9rK0C/wDAWf8A3q6PRv2a9H1a3025n8TXFnZNZ/at&#10;Te4hVUiZre1nRInZtrL/AKai/Nt3bX21Do/wS0SS+/sJtUnu9VurL7U0zWu2KNH1RLNHi+bdu+V2&#10;+Zfut/3zfLieb3jWNbIXTVOPNynKeOPjFP488HvoN1YJbI88dx9oa53fN5tzLv27V+/9s2/e/wCW&#10;X+1tXW1r9oCbWtBu9MXRvs32jTJdNlb7Zu2NLBaxb0Tb8qqlmrbf+mrfN/e6lv2ZdDb7I1p4nvUt&#10;W/e3kt7BFF5UHlXTO6Pu2q3+hv8Af+Vd6f3aNF/Zz0CO+spb7W73UbX+1fsrW6wbUuYPt8Vrv3b0&#10;ZWbzUZ9i7fkf/YpcuJ/mD6zkMH7kJe6cx4P+PUvg/QdNsV0iS5lsIPs/m/bNiMnms33dny/e21n/&#10;ABE+NE/xI0/RbKfTPsa6XKkqbJ90TMn91di7d/8Af+ao/Gnw703Rbvw9Jol9e3On+ILprdHu4lRL&#10;ZvN2+U+1t29F27ty/N/DXT+MvhR4c+H3w/8AEN9DPcapqTJAljLdQLE9rulZJflVv42X5W+b5ay5&#10;a/w8x38+VxqQqwpe9IdH+1Fc/bGnbQd6MzfI98zIu59/y/J9/wDhqvN+0U80t0z+H5JlaWCWBG1B&#10;28h4v4/ufMz/AHWb5f8AdroNE+DngzxD4JR7VdQs9Vl061uFvnVGTzXRnddm7btfZ8393+GuP8af&#10;CnSvAmveELP+1JNYh1SWKHUIVVU8pmdN6qy/7Lfd+8tVKOIjHm5jmovJ6lWVP2cuYx9D+JEOh6n4&#10;gnfSmurXWbyK6e0a8dHXbLv2blX5vv7d22uvu/2kLq+vtRuLbQWt4r9m/creP8itb2cX8KfNs+wb&#10;t3/TX/Z+boLj9mXw9qVjquu6R4jnsNDt7loPsl1EnmxOr7HT5f4Vdl+9WZqn7OuiaTHr7R+Kbq5+&#10;wQebA6wp80qwTyyrKz/wf6K6q6bvv/7LVcY4nm+Iyq4rIq3vzhLmRUP7SzSXj3knhuN3aVpZFN9t&#10;RkZr9kRV2fK3+nyrv+bf5SfIu6sDxx8Zv+E20fWtLl0H7NJf30V5DM180qWbJEkTIq7F+Zli3N/3&#10;1t+WvSdQ+AXhXXfENzZ2t5N4c0HTrm6e5dj/AKRtW1059iszN8jS3TNt2/3/AO8u2LQ/gf4H1ix/&#10;sp/7Sh1JrCJW1hYtmyf+0biBGSJ/u7/K2srru27P4mdqcqeJl8UjlpYvJqMoTpUpc3MfN9yk6Wcv&#10;kNsl++2+q/ky/wCjxSsryru3f7VTXNxI9g8sTLv2q7O/zov993qjZ3ktzb28rK29vvbPnRvnrxpR&#10;lA/SpSjKXN/MWLlF2urNVvRIWfVImib51ilf7u9PubP/AGeqMz79jMy/K33XrW8PQs63F4svkpEu&#10;xt/yfeR/k/8AHHq4/CcGJ+E+hv2bfMk8UaNAUjULoupMnzfw/bbdf/ZKKzv2X5I4/GxIleaOLTLx&#10;VRl+7uuLdqK9ih/DR+YYz+PI9s/bhvFs/gHoMTLv+1ahaxK6My7f9Hd9+3+L7lfDf3LBPm+8v92v&#10;tz9u1Vb4F+FGbd+61S12/wDgPLXw9v2Kq7t6bavOP4h6vA8f9gNK11G70XUrLVNLuZLTUrNIpYLi&#10;Jvu7UT/vv5Pk2fd/3q63VNIt/idY3vibw3aLY+JLaNpdb8O26/LKv8d1B/sv/FEn8T7q4p22LE3y&#10;/LEr/wDjiU+x1HUND1a11TTbmSx1KBllguImb5f/AIv5Pl2fc/368WEvd5JH3GJwspy9tR92cSoj&#10;rMqNEy/NT3T5X3KqJXcajotp8TNMvfE3hi0jsdftVaXXPDtuuxGX7z3Vr/0y/jaJNzKz1w6XKTWq&#10;Orb933d67EpSjyG+ExkcR7vwzj8UTrPFP/JJvAH/AF86n/6HBXF797bduz5vv12nip2f4T+A2b+G&#10;71RNn/A4K4vY0a/K2/5v++aKpOWy/dz/AMUg+b52Vvk/2Ki2bPmapfuN8336id/v7fnrI9j3hkyK&#10;6bW27G+fZ/8AZ16HpesWPxW0218N+JJ47PxPAqxaR4gl+VLrb921nb+P/ZZq883si0yaGJ/9v+Pf&#10;/H/wClGXJI4sTg44uN17s4lrWNLvdC1O603UraS0v4GaKS3lX/Pyf7dVdiovzfOn8NehaXrEHxW0&#10;u28Pa5KsPi61TytE1pmVftj/AMFrOzfe3tt2s3+61cFcW81rc3Vle20lpf20jRT2sqsrRMv3lZf4&#10;ac4x5eeBng8VKc/Y1fdnE7PwC+/4e/Ezduf/AIldr/6WQVw6bUt0Zf4q7jwDt/4QH4mRL/0C7V9/&#10;/b5BXC718pFX5KJ/BAxwP+8Yj/F/7ajY0XxzrfhHQdZ0fS7x7C01qSP7ZJEzLK6qsqtErfd+ZZG3&#10;fL821fu/NVmf4pa9qen6jb6nqMusS31multdXcrNLBaq6SvEvzbdreUu5mVmfb95d1bPw7/sj/hE&#10;/FkdzJoMWrsv7hvEEDy7oFin837L/Es7S+Rt2OrbkVv4dlexSa18IYvEmjtZaf4YfSvsMEX+lRxT&#10;u0T3lh/rYni2rKkX2zczM8u3czsvy130acpxj+95T5bM8VTw9ecfqvP73xHgl18S/F87WU154h1M&#10;zwRRRQSvM27bEyNFt/2fNVWV/mbcifeqpN8QPENxpNrp0mu3r6dbQNZQW7TttWKXarIq/wB1tqr/&#10;ALvypsWvetN8SeB/Een6bPr174e2WGh2tpAtxAnmq8SX8UsX3d33pbVlXd/BurGvNa8J614e+It5&#10;FoWlvZaRp9j/AGNqFjp8USefPa+RKssqorSsks/mbX+60G75dvyuVF/8/SI46EfdlguU4fw38ePF&#10;/h2TU5rm4h8Sy6lFBbytrJefakW5kRF3puXdKzMrblb+JfvO3N2vjDxc0X9nWWt6vcvdzxv9ljnl&#10;Z554tiwbNr7mZfKi27F3fIm37lULDRftkETNqNrbfaGlRlll/wBV5S7t7fL8u7cyr/fb73y1vfDt&#10;7Lwj8QPBV7c3kL6fa31neTyxPuS2XzUZ0l3fxKq7mVdy/c21hGdWcowlM96phcFRhVnSo80+Ural&#10;rXijxneLa6rfanrl3cyRvFBcM0rzsrusW1W3btrtKq7F+VmfbTLfx34ouFi2eKNVb7GIoYG+1yt5&#10;ccTqyqvzfKqsq/L/AHkRv4a9Fm8YaPrXjX4RX2o3dlLpGlwR2uoRNAn7jyrlt3mrt+68TRbPvfx/&#10;c3NvxvG1x4evIfho9jc6VausccGqpZWm+K1VXiRpZdqo0rMm5mR93zK21trLXVKj9r2p5FPF80o0&#10;quE93/Cc7ffFbxbqmpaXe/27d6dLp9tFZ6ellO0SQRLF5T+Uiv8AeZVXds/i/wDHaMPinVLO68+P&#10;V72G4WLasyzsrrEr+bs3/wB3zfm/3vmr6G8YeLPheF16DTl0Oea8037O8qWUTb5Vtbxd6usSqrNL&#10;9lZmVV+b/ZrkPhV4m8Cad8L9Hs9cg019WXXIri+e8h3XHlfaoGVl+Vt0XlLKrbnVdrMm1ty1Uqcp&#10;y/imFPHxp07xwB5la+KvFFzeRPa6zq017ap56vFPK8sSRq3735fuoqvL838O9v4Xaob7xN4jtbqS&#10;01DV9Tt7xZ981vcTyrKk/m+a/wAu9W3eaqt83zKyq33lr3p/H3gWPw94hn0ybRbHWLzSPKn8rT1i&#10;lnZtNeLyonVdqv57IzbNq7ateJPiD8Nr6N7iytfDt9ey+JZL25m1KF98qtdOyv8ALEzNE8Dqm9mZ&#10;F+7t+Wr9jHl/inN/aVT2v+5Hz9q3ifWvFEsX9raxf6j5DNLbfarlm8pm+ZnV23bfm/ip+qa14g1P&#10;T3u9b1TUruxun8pbjUJ2ZLryvupub5W2/wDjteg/F7UvCV94ReLQb3S7m8g1eV4v7PsUgluYGffu&#10;ZlVdrr935G2t/dWvS7P4hfDeNtOjuZtBv4rWylW1t3tPKt4N2zesv7p/3j/N821m/wBqojRjzcsp&#10;nbUzGUI05UsKfPDaz4t0nRYC17rFroca7bZWklS3VW+4iq3yqrJu+79756q6hqGv6tHpz6jcapfK&#10;q50p7hpZU2r/AM8HZ/uo392vpD4Z6x4N8fa1pulRQ6fqN5FEvlxTWnm+UqxPv2Ky7WVPkTa/9+ku&#10;fiJ4d8K3dvpurrpena1pOpPKlpDZRO9mjS79iOq7FXYyMyp/3zuq/q8eX3qpwxzap7f2cML7x87a&#10;lrHidkQavqWrbLpPN2Xd1LslRv4tjfe3sn/jlJN4r8QTXDS3Wt39z5n+sea8lfzf3TRfN8/zKisy&#10;/wC6zf3qb4s1KfVfE+pXM98t9unZIpYvlVot7um1dq7V+f7tZX8X3dn+3XlVKk4S5YSPuaGFpTpR&#10;lOlHmNlPG3iZZrWePXdThls/ltpVuW3RK21di/P8vyqq/wC6v32+7UFn4o8RWFsLSDX9UtrWOVpY&#10;4kvJUSOVn3Myrv27mb5v9pt7N/tUv9Ts/jeoo3fd9371R7Wf8xp9SofyRH3O65sXiX5Ny7G+bf8A&#10;K336ZHDFbeVEvyIu5F/gqWZ1treWVd3y/O9Zr6qr7P3TP8vzfL91qXvSNKkowkSzQxPbvuX5JW+Z&#10;9v3a2/Ctstza+I1ZmhS3s1uFRG2Ju81It7p/uSt/33WJ80yorbk+XcqV0Xw70iXWvEt1bRbpnXT7&#10;qVoYvmeVYrdmRNv+26pW8fhPHx0uSlznvn7OOnLbeOLeREjaC40m9liH99fPtV3/APjm3/gFFafw&#10;I0e90vxZo8usadNaXtxol6zQXLMrIv2i12Hb23fOfwor06fwo/M8ZiYOvI739ue2lm+AXh6WJN6R&#10;anZtK6/dRWt5U/8AQnVf+B18OO6pF/ttX6TfHjQ4PFXwfl0a5Xf9qtV8pt23bKtu0sT/AN1PnT7z&#10;f7Nfmi77LV2ll2OrbH3r/F/crfO4y9pE9XgWvH6pOlI0HdXiibdv/dL/AOOpTJpmmbczN8vyfNVT&#10;zle1iZW2fL9z+9T96syN/G3/AHxXgn6lGUS7peqX+gaxa6toly1jqlm3mwXcX/oD/wB5dny7f/Qq&#10;7DXdJtPiFpWoeKfDNstjrNsrS694fh/g/v3Vr/0yf7zKnzKz7q4f/wBDq1ouoXvh3WLXVtLu2sdU&#10;tW3QXEX8Lf7f95XX5WX5q3hP3eWZ5eKwsqkvb4f3ZxOg17998IfArxfOq3mqfcX5F+e3rkNjI21v&#10;kdm/gr1jxH4s8CfEDwxoUVwt74O1Oynup7m0sNPW4tJZZ3i3vF+9XareVu2/w73rnf7I+HTw7f8A&#10;hLdXfd/E+jLvX/yLVVIc3wyPNy/GSw9KVOrSlzc0jid/zP8Ae3pQ/wDqt2zZ/eSu0/4R/wCHMjbf&#10;+Ey1Xf8A7ehr/wDHaJvDPw73fN411NP+4H/9tqJUpfzHp/2lT/ll/wCAnDb12/N9z7i0x9yL91a7&#10;v/hGfh5/0PGpI23/AKAX/wBvqP8A4Rv4d7vm8c6m/wD3Af8A7bWPsJfzF/2nS/ll/wCAnEPCrrtZ&#10;vm/v/ddf9yu/sryD40W8Gk63cwWfxAto1g0rWLhtkWsKv3bWdvu+av3Ypf41+Wqz+H/h3u+Xxzqe&#10;1fvf8SF//j9V5vC3w3dd3/Cbar/B8/8AYnzq3+/5/wDB/wCOtWkYyh/hPPxmJpYiMZxhKM4/DLlJ&#10;PBlrc6f4R+KtlewSWN/badFFcxSrtaJlvoFZWrhYdyRJu+d2/jr2/wAUfEjwhefDTWdNTUL/AF3x&#10;tfWMWnDW5dP+yvcQLPFKiTsrNvZNrKrfe2/L833q8QhdvK2/x/xf7NFbl5Yxia5PKvV9rVxEeXmk&#10;Zev6zbaBb2tzcrvSaaKBfu/I3+//AHVVaq6T4u0jUIomeUWn2ppDErH7yr8rsn91W2t9772zbUvi&#10;XwvF4ojgimkaGCLc7Lt+8zOu9v8AvlGX/gVY6/DnKxRf2k3kRxtFEvlfc3I6t/Ft/jd/u7v7rVdL&#10;2Hs+WfxDrzx8a/7qHNE3dO1621S1mvJ4vKtLcK8krPvXcyq33v8AYVl/4FVi38RaXe3Frbx3u6af&#10;/VIm7Y/3vnb+7/EvzfMu1v8AgUEfhtYNFbT7WdYGa4W881o9+xllVvu/xKqqq/8AAah0nwTBouqW&#10;t2ty0qQbz5bKu5v3W1N3+18zN/vM1HLQ+I25sbzRjyFmbxFGupXtrJbMtrZoq3N0zK6qzfOqOv3m&#10;Vmbav+1Sr4r0aWRYDfRfNEzLvjbbtXfvb7m1fut97+5VC88H3F5eXFyNXkErsnlYi+4qS+b8y/xb&#10;WXau6mL8N7S5WSBtT+yqYGRZmi3bdsSKn3f76oy/3f3rVcY0DGVTMIS9yJdsfF2m3SyiZmtleZoI&#10;mZX/AHrLsVv4Pl+Z9vz1q6fqVvq0UstlM8sR2vK2zYjMyq39z+6y1gR+BXhnguftbXs1q3mxQOqq&#10;ssrOzb2f+H5m/wC+lWtzw7ocfh3w7ZWEfzvF/rXT+Jm+/wD5/wBiipGjy+6aYapi/afv4k/kqmxY&#10;lXYv+zsT+D7n+f7lTTb5mRmiXftZN/8As0J/d/g/uVK+35F3L81cvvHs832SJLf77bV+78v+f7tG&#10;xUXdt+dVVN6qm/8AuVL8iJ/vf+g1F9/5v7tBdh2zZs2rs2/I2z+7Q9tsi+797+N1oR9n8Su/9+nv&#10;8+zd/D/D/BQLkQz7NE7fK2x/4no8lY127V+X7tPhRX/u7N1S/f37vnRav3uXlIklzDYX+VF2/wDj&#10;tO2M7Ju2ui0Jt3blb5P7lTI8SSuqtURiPmK+/f8AMv3Fo372f/x16ciRebt3bH/uUP5St5Sr8n36&#10;jlDmDZvVImbf/G1ROjIzqvyJ/cRatbI0V9u3f9+qvnRTNu3bP7tETmlyy+Ii2LIqfNsdU+/Xdfs7&#10;axY6J8ZNEW9f/j6WWyiTZ8jSyrtVH/2dzLXCum9X27v7+9K2fhb5S/FjwhcyfJt1W1b5/k2/Mnz1&#10;tE8bNY82HnE+1rrWdOvvj81pHOrXNrocyT/73nW9Fed/DrWV1T9pTUtKRvNOn+HZWnvG2N9pnluo&#10;pXf8nVf+AUV7mH/hI/HalGSk0fXWoaOviDw9FaM2xvs0TRPv2fMqI6I/+z9/d/svXwj8QvgX4A8P&#10;6tr8WueKrzwx4imillsdM1lliSWdn370l2bZV3/3Gb79ffdq/wDoVl/17Rf+ikqxcxwXlq9teQR3&#10;lu3yNDcLuRl/20avq62Ejio+98R8nl+aV8vlzUJH5Lv4D1zbpW2502aW4g37LfUYkRlZ3RNm50+/&#10;WbeWGpeHrpItQs2hlXa7QoyPtVvnT7r7a/VjWfhX4E8TNBJq/grw/qTx/MjXWlwSsu1vl2sy7l+b&#10;+7Veb4M/Dm5ZGl8BeHZn/vvpkX/xFeVLJY/zH2VLjXEw+KJ+WNm89+vnwWNy8Sfefa9WE8+8Z1gs&#10;7l3X5/kid926v1A/4Ut8PEVIl8FaNDEq7FSG1REX5P7iotM/4UT8NU2bfBWkps+7sg2Ov/j9Y/2H&#10;/eO+PHlT7VM/NB9Evn03ym0O5S783e1x5T/dZPkTbs/vozb6zPme1uJYIJJktWV7rZF8kSs+ze/9&#10;1fuV+oX/AAo/4c+ZE3/CI6fvX7nysn8X8Xz/ADVbs/hL4CsG8yDwdo6N/fe1Rv8A0JG/+Jqf7F97&#10;4iv9fqnLy+yPzM8c+Fb74dtpTa0scKapEstm8Lbkbd/Bv/vVQudE1C1uIoJ9MuUuJYvNih8p97L/&#10;AH0Sv1K1D4aeDNWhWK+8LaXKkX3VSzRdn+467Wqv/wAKi8Evs/4p6BNq7FdHdHVf99X3VcsllL4Z&#10;E0+PqkfipH5b29hfXNq95FpV29pv2b0gfZu/ufcqv5beVLOsTJbxNsaZ1+RX/ub/AO9/s1+pb/Bz&#10;wE67W8OQfe3rsllXa3/fdKvwb8BiJ4n8M28sTnLQyNK6M397YzMtY/2HL+c6I8ff9Oj8q98Tq7L/&#10;AMCpqOtzLLFErTPErPKirv8AKVf43/uLX6pR/BbwBDG8UXhqGGF/vQwyyojf8AV9tEPwP+HkMvmL&#10;4T09Jduxptrb3Vvl2O27c3+69L+wZfzF/wDEQP5aR+WTpLZxW888EsMVxu+yu6unm7fv7P72yot6&#10;pKm1WfzfkX5fvfJvr9Vpvg94Duo0jn8L2U0KfdRkZ0X/AHfm/wC+v73y0v8AwqLwL5Xlf8I5D5S/&#10;PsVpdn3/AOFN/wAtH9gy/mD/AIiB7v8ACPygS8ivJXig/fSqu9oU+d/ub6Z/attu2s292b5ti/dr&#10;9Yrb4P8AgCzukuYPCOlw3a70W4SDZL8/yv8AP95t25qb/wAKb+Hzeb/xR2lp9o+SVEtURJf9/wDh&#10;b/ga0/8AV+X8xp/xEL3f4R+USeIbFLh4mZvmVdrbfkqX+1bNN/msyJ/E7rs3V+rH/Clvhy6oreCd&#10;Em8rd5XnWaPt3ff2bvuVLN8IvAF0sUUvgzRHS33eUj2afuv9z+7/AMAq/wCwf7xjHxAl/wA+j8mr&#10;PXoL+V4rOKSa7/it0V9/+38lW/tO9vlik2L/AAba/VpPhF4AhuHnXwToKXDfemWwi3tu/wBvZU//&#10;AArHwNu3f8IV4e3/APYLg/8AiaJZB/eD/iIE/tUj8poUnTerW06Ov3k2vvo8z7NFulWREXbu3r/E&#10;1fqz/wAK48F7i6eDtDR1bduXTYFdG/v/AHfmqX/hXvg2Tcr+EdDdWbc3/Etibcyt9/7tZ/2BL+YX&#10;/EQHL/l0fktDqsTy/Kzb2X7m3+KpftK+c7K296/Vy6+FfgS8bdceCPDkz/320iBn/wDHlpn/AAqX&#10;4er93wH4a2N/1CIP/ia1/sKX84R4+X/Po/KR7mJNjbmfd95P7q0+G8imV13fd/uV+qv/AAqH4df9&#10;CD4afd8jf8Sm2/8AiaP+FP8Aw4T/AJkHwx83/UJtl/8AZaX9hP8AmL/1+X/Po/K+ZJbO1iubuCS2&#10;t7hf3Esy7El/3Hb79bUPgzxVeKs8HhXW5rdl3rMljK6Mv99X2fNX6f8A/Cs/A+yFf+EM0F1hbdEn&#10;9mRbIm/gdfk+Wtv+zNOdkZtPtN6fIrvAruv/AI58q1H9g/3jGXH05R92kfk7qmi6r4eaKLV9KvdK&#10;aX5oku7V4nZf9hGT5qz5kljtVneCdLVmZVuPKfYzL/Aj/wB6v1wutG0rUGT7ZpVlcui/K8tsrOv+&#10;5u3VTk8G+GZ/9b4a0l/96yib/wBlo/sOX84R4+ny8sqR+TMNz+6+VZET+46bHqVH2b2ZWf8A4DX6&#10;wv4K8Lu25vDGjvtXarvZRf8AxNH/AAhnhdG3f8Ixo/8AwCyi/wDiaP7Dl/OX/r8/+fR+Tz3Oxfus&#10;j/33Wovt6vcIqqz/AC72fbX61/8ACL+Hdys3h/TH/wC3KP8A4B/DVebwB4NmlaWTwpoc0rfKzvps&#10;W/b/AN80f2BL+YX+vz/59H5Qpfq7PtVnf/YWj7T9pZPKiZ3/AIti/dr9Wf8AhXfgtGbyvBmgozL8&#10;23S4Pm/8do/4Vr4GTcy+CvDybvvbNKg/+Jq/7Cl/MH+vz/58H5ZpDOjO32ad3279iRPXZ/Djwpqt&#10;74s0XUJbGe10yznivWu5YtibYnRkT5v77ptr9Gl+Hfgtfu+DtAT/AHNNi/8Aiam/4Q7wzHF5S+HN&#10;JSLdu2rYxbF/8colkcvsyOevxzKtS5PZHxJ+z9fR6r+0h4rvYbVv7OTSXiNwse5PO8233ZbuzlWa&#10;ivsrxKtro+jxWthaW+n23n7jFZw+Wu75/wC7RXVHKeVWPj5ZzzycuUy4dfv/ALPB/pH3YEx8i8fJ&#10;9Kd/wkmo/wDPyf8Avhf8KKK9k+ZHf8JHqP8Az8n/AL5X/Cm/8JJqP/Px/wCOL/hRRQBS/wCEu1b/&#10;AJ+h/wB+k/wq7/wkmo/8/H/ji/4UUUAO/wCEi1H/AJ+T/wB8L/hTf+Ek1H/n4/8AHF/woooApf8A&#10;CXat/wA/Q/79J/hR/wAJdq3/AD9D/v0n+FFFAF3/AISTUf8An5P/AHwv+FO/4SPUf+fk/wDfK/4U&#10;UUAN/wCEk1H/AJ+T/wB8L/hR/wAJJqP/AD8n/vhf8KKKAKX/AAl2rf8AP0P+/Sf4Vd/4STUf+fk/&#10;98L/AIUUUAH/AAkmo/8APyf++F/wo/4STUf+fk/98L/hRRQBS/4S7Vv+fof9+k/wo/4S7Vv+fof9&#10;+k/woooAuf8ACRaj/wA/J/74X/Cl/wCEk1H/AJ+T/wB8L/hRRQA7/hItR/5+T/3wv+FH/CRaj/z8&#10;n/vhf8KKKAGf8JFqP/Pyf++F/wAKP+Ei1H/n5P8A3wv+FFFAD/8AhItR/wCfk/8AfC/4Uz/hItR/&#10;5+T/AN8L/hRRQAv/AAkmo/8APyf++F/wpn/CSaj/AM/J/wC+F/woooAP+Ek1H/n5P/fC/wCFP/4S&#10;TUf+fk/98L/hRRQBS/4S7Vv+fof9+k/wo/4S7Vv+fof9+k/woooAu/8ACSaj/wA/H/ji/wCFL/wk&#10;upf8/P8A5DX/AAoooAo/8Jdq3/P0P+/Sf4Uf8Jdq3/P0P+/Sf4UUUAXf+Ek1H/n5P/fC/wCFDeIt&#10;Q/5+T/3wv+FFFAEWoahcTDLyFvm7gUUUVkB//9lQSwECLQAUAAYACAAAACEAKxDbwAoBAAAUAgAA&#10;EwAAAAAAAAAAAAAAAAAAAAAAW0NvbnRlbnRfVHlwZXNdLnhtbFBLAQItABQABgAIAAAAIQA4/SH/&#10;1gAAAJQBAAALAAAAAAAAAAAAAAAAADsBAABfcmVscy8ucmVsc1BLAQItABQABgAIAAAAIQCDGrpu&#10;qQcAANA5AAAOAAAAAAAAAAAAAAAAADoCAABkcnMvZTJvRG9jLnhtbFBLAQItABQABgAIAAAAIQA3&#10;ncEYugAAACEBAAAZAAAAAAAAAAAAAAAAAA8KAABkcnMvX3JlbHMvZTJvRG9jLnhtbC5yZWxzUEsB&#10;Ai0AFAAGAAgAAAAhAD51Cr7iAAAADAEAAA8AAAAAAAAAAAAAAAAAAAsAAGRycy9kb3ducmV2Lnht&#10;bFBLAQItAAoAAAAAAAAAIQDhBFQRFdgAABXYAAAUAAAAAAAAAAAAAAAAAA8MAABkcnMvbWVkaWEv&#10;aW1hZ2UxLmpwZ1BLBQYAAAAABgAGAHwBAABW5AAAAAA=&#10;">
                <v:shape id="Shape 12940" o:spid="_x0000_s1029" style="position:absolute;left:5879;top:182;width:16596;height:25390;visibility:visible;mso-wrap-style:square;v-text-anchor:top" coordsize="1659636,253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vYsMoA&#10;AADeAAAADwAAAGRycy9kb3ducmV2LnhtbESPT2vCQBDF74V+h2UKvdWNWkVTVykFsaWI+I9eh+w0&#10;SZudTbMbTfvpnUPB2wzz5r33my06V6kTNaH0bKDfS0ARZ96WnBs47JcPE1AhIlusPJOBXwqwmN/e&#10;zDC1/sxbOu1irsSEQ4oGihjrVOuQFeQw9HxNLLdP3ziMsja5tg2exdxVepAkY+2wZEkosKaXgrLv&#10;XesMvPWr9c9qSu3f18eoHb6v9Po42hhzf9c9P4GK1MWr+P/71Ur9wfRRAARHZtDzC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Or2LDKAAAA3gAAAA8AAAAAAAAAAAAAAAAAmAIA&#10;AGRycy9kb3ducmV2LnhtbFBLBQYAAAAABAAEAPUAAACPAwAAAAA=&#10;" path="m,l1659636,r,2538984l,2538984,,e" fillcolor="black" stroked="f" strokeweight="0">
                  <v:stroke miterlimit="83231f" joinstyle="miter"/>
                  <v:path arrowok="t" textboxrect="0,0,1659636,2538984"/>
                </v:shape>
                <v:shape id="Shape 92" o:spid="_x0000_s1030" style="position:absolute;left:5879;top:182;width:16596;height:25390;visibility:visible;mso-wrap-style:square;v-text-anchor:top" coordsize="1659636,2538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uQA8MA&#10;AADbAAAADwAAAGRycy9kb3ducmV2LnhtbESPT4vCMBTE7wt+h/AW9qbpFnbRahQRBA+7B//i8dk8&#10;02LzUptYu9/eCMIeh5n5DTOZdbYSLTW+dKzgc5CAIM6dLtko2G2X/SEIH5A1Vo5JwR95mE17bxPM&#10;tLvzmtpNMCJC2GeooAihzqT0eUEW/cDVxNE7u8ZiiLIxUjd4j3BbyTRJvqXFkuNCgTUtCsovm5tV&#10;YA77nzYlo8/Hkn9PXyvMb+urUh/v3XwMIlAX/sOv9korGKXw/BJ/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euQA8MAAADbAAAADwAAAAAAAAAAAAAAAACYAgAAZHJzL2Rv&#10;d25yZXYueG1sUEsFBgAAAAAEAAQA9QAAAIgDAAAAAA==&#10;" path="m,2538984r1659636,l1659636,,,,,2538984xe" filled="f" strokecolor="#42719b" strokeweight=".96pt">
                  <v:stroke miterlimit="83231f" joinstyle="miter"/>
                  <v:path arrowok="t" textboxrect="0,0,1659636,2538984"/>
                </v:shape>
                <v:rect id="Rectangle 9458" o:spid="_x0000_s1031" style="position:absolute;left:1560;top:26452;width:15267;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2sRMIA&#10;AADdAAAADwAAAGRycy9kb3ducmV2LnhtbERPTYvCMBC9C/6HMMLeNFVcsdUooi56dFVQb0MztsVm&#10;Upqs7e6vNwdhj4/3PV+2phRPql1hWcFwEIEgTq0uOFNwPn31pyCcR9ZYWiYFv+Rgueh25pho2/A3&#10;PY8+EyGEXYIKcu+rREqX5mTQDWxFHLi7rQ36AOtM6hqbEG5KOYqiiTRYcGjIsaJ1Tunj+GMU7KbV&#10;6rq3f01Wbm+7y+ESb06xV+qj165mIDy1/l/8du+1gnj8GeaGN+EJyM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axEwgAAAN0AAAAPAAAAAAAAAAAAAAAAAJgCAABkcnMvZG93&#10;bnJldi54bWxQSwUGAAAAAAQABAD1AAAAhwMAAAAA&#10;" filled="f" stroked="f">
                  <v:textbox inset="0,0,0,0">
                    <w:txbxContent>
                      <w:p w:rsidR="004C518D" w:rsidRPr="00E40723" w:rsidRDefault="004C518D" w:rsidP="004C518D">
                        <w:r w:rsidRPr="00E40723">
                          <w:rPr>
                            <w:b/>
                            <w:sz w:val="20"/>
                            <w:u w:color="000000"/>
                          </w:rPr>
                          <w:t>Opening Skinners Box</w:t>
                        </w:r>
                      </w:p>
                    </w:txbxContent>
                  </v:textbox>
                </v:rect>
                <v:rect id="Rectangle 99" o:spid="_x0000_s1032" style="position:absolute;left:1560;top:27976;width:26553;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Yx8MA&#10;AADbAAAADwAAAGRycy9kb3ducmV2LnhtbESPQYvCMBSE74L/ITzBm6buQWzXKKIuenRVqHt7NG/b&#10;ss1LaaKt/vqNIHgcZuYbZr7sTCVu1LjSsoLJOAJBnFldcq7gfPoazUA4j6yxskwK7uRguej35pho&#10;2/I33Y4+FwHCLkEFhfd1IqXLCjLoxrYmDt6vbQz6IJtc6gbbADeV/IiiqTRYclgosKZ1Qdnf8WoU&#10;7Gb16rK3jzavtj+79JDGm1PslRoOutUnCE+df4df7b1WEMfw/BJ+gF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VYx8MAAADbAAAADwAAAAAAAAAAAAAAAACYAgAAZHJzL2Rv&#10;d25yZXYueG1sUEsFBgAAAAAEAAQA9QAAAIgDAAAAAA==&#10;" filled="f" stroked="f">
                  <v:textbox inset="0,0,0,0">
                    <w:txbxContent>
                      <w:p w:rsidR="004C518D" w:rsidRDefault="004C518D" w:rsidP="004C518D">
                        <w:r>
                          <w:rPr>
                            <w:b/>
                            <w:sz w:val="20"/>
                          </w:rPr>
                          <w:t xml:space="preserve">A century can be understood in many </w:t>
                        </w:r>
                      </w:p>
                    </w:txbxContent>
                  </v:textbox>
                </v:rect>
                <v:rect id="Rectangle 100" o:spid="_x0000_s1033" style="position:absolute;left:1560;top:29500;width:3927;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vsSsUA&#10;AADcAAAADwAAAGRycy9kb3ducmV2LnhtbESPzW7CQAyE75V4h5WRuJVNOVSQsiBUQHDkT4LerKyb&#10;RM16o+yWBJ4eH5C42ZrxzOfpvHOVulITSs8GPoYJKOLM25JzA6fj+n0MKkRki5VnMnCjAPNZ722K&#10;qfUt7+l6iLmSEA4pGihirFOtQ1aQwzD0NbFov75xGGVtcm0bbCXcVXqUJJ/aYcnSUGBN3wVlf4d/&#10;Z2AzrheXrb+3ebX62Zx358nyOInGDPrd4gtUpC6+zM/rrRX8RPD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xKxQAAANwAAAAPAAAAAAAAAAAAAAAAAJgCAABkcnMv&#10;ZG93bnJldi54bWxQSwUGAAAAAAQABAD1AAAAigMAAAAA&#10;" filled="f" stroked="f">
                  <v:textbox inset="0,0,0,0">
                    <w:txbxContent>
                      <w:p w:rsidR="004C518D" w:rsidRDefault="004C518D" w:rsidP="004C518D">
                        <w:proofErr w:type="gramStart"/>
                        <w:r>
                          <w:rPr>
                            <w:b/>
                            <w:sz w:val="20"/>
                          </w:rPr>
                          <w:t>ways</w:t>
                        </w:r>
                        <w:proofErr w:type="gramEnd"/>
                        <w:r>
                          <w:rPr>
                            <w:b/>
                            <w:sz w:val="20"/>
                          </w:rPr>
                          <w:t xml:space="preserve"> </w:t>
                        </w:r>
                      </w:p>
                    </w:txbxContent>
                  </v:textbox>
                </v:rect>
                <v:rect id="Rectangle 101" o:spid="_x0000_s1034" style="position:absolute;left:4535;top:29500;width:515;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J0cMA&#10;AADcAAAADwAAAGRycy9kb3ducmV2LnhtbERPTWvCQBC9C/0PyxS86UYPJUldQ6iKHm1SsL0N2WkS&#10;mp0N2a2J/vpuodDbPN7nbLLJdOJKg2stK1gtIxDEldUt1wreysMiBuE8ssbOMim4kYNs+zDbYKrt&#10;yK90LXwtQgi7FBU03veplK5qyKBb2p44cJ92MOgDHGqpBxxDuOnkOoqepMGWQ0ODPb00VH0V30bB&#10;Me7z95O9j3W3/zhezpdkVyZeqfnjlD+D8DT5f/Gf+6TD/GgFv8+EC+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J0cMAAADcAAAADwAAAAAAAAAAAAAAAACYAgAAZHJzL2Rv&#10;d25yZXYueG1sUEsFBgAAAAAEAAQA9QAAAIgDAAAAAA==&#10;" filled="f" stroked="f">
                  <v:textbox inset="0,0,0,0">
                    <w:txbxContent>
                      <w:p w:rsidR="004C518D" w:rsidRDefault="004C518D" w:rsidP="004C518D">
                        <w:r>
                          <w:rPr>
                            <w:b/>
                            <w:sz w:val="20"/>
                          </w:rPr>
                          <w:t>-</w:t>
                        </w:r>
                      </w:p>
                    </w:txbxContent>
                  </v:textbox>
                </v:rect>
                <v:rect id="Rectangle 102" o:spid="_x0000_s1035" style="position:absolute;left:5205;top:29500;width:20281;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XXpsEA&#10;AADcAAAADwAAAGRycy9kb3ducmV2LnhtbERPy6rCMBDdC/5DGMGdproQrUYRvRdd+rig7oZmbIvN&#10;pDTRVr/eCMLdzeE8Z7ZoTCEeVLncsoJBPwJBnFidc6rg7/jbG4NwHlljYZkUPMnBYt5uzTDWtuY9&#10;PQ4+FSGEXYwKMu/LWEqXZGTQ9W1JHLirrQz6AKtU6grrEG4KOYyikTSYc2jIsKRVRsntcDcKNuNy&#10;ed7aV50WP5fNaXearI8Tr1S30yynIDw1/l/8dW91mB8N4fNMuEDO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l16bBAAAA3AAAAA8AAAAAAAAAAAAAAAAAmAIAAGRycy9kb3du&#10;cmV2LnhtbFBLBQYAAAAABAAEAPUAAACGAwAAAAA=&#10;" filled="f" stroked="f">
                  <v:textbox inset="0,0,0,0">
                    <w:txbxContent>
                      <w:p w:rsidR="004C518D" w:rsidRDefault="004C518D" w:rsidP="004C518D">
                        <w:proofErr w:type="gramStart"/>
                        <w:r>
                          <w:rPr>
                            <w:b/>
                            <w:sz w:val="20"/>
                          </w:rPr>
                          <w:t>in</w:t>
                        </w:r>
                        <w:proofErr w:type="gramEnd"/>
                        <w:r>
                          <w:rPr>
                            <w:b/>
                            <w:sz w:val="20"/>
                          </w:rPr>
                          <w:t xml:space="preserve"> terms of its inventions, its </w:t>
                        </w:r>
                      </w:p>
                    </w:txbxContent>
                  </v:textbox>
                </v:rect>
                <v:rect id="Rectangle 103" o:spid="_x0000_s1036" style="position:absolute;left:1560;top:31024;width:26497;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PcEA&#10;AADcAAAADwAAAGRycy9kb3ducmV2LnhtbERPS4vCMBC+C/6HMMLeNFVh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cj3BAAAA3AAAAA8AAAAAAAAAAAAAAAAAmAIAAGRycy9kb3du&#10;cmV2LnhtbFBLBQYAAAAABAAEAPUAAACGAwAAAAA=&#10;" filled="f" stroked="f">
                  <v:textbox inset="0,0,0,0">
                    <w:txbxContent>
                      <w:p w:rsidR="004C518D" w:rsidRDefault="004C518D" w:rsidP="004C518D">
                        <w:proofErr w:type="gramStart"/>
                        <w:r>
                          <w:rPr>
                            <w:b/>
                            <w:sz w:val="20"/>
                          </w:rPr>
                          <w:t>crimes</w:t>
                        </w:r>
                        <w:proofErr w:type="gramEnd"/>
                        <w:r>
                          <w:rPr>
                            <w:b/>
                            <w:sz w:val="20"/>
                          </w:rPr>
                          <w:t xml:space="preserve"> or its art. In Opening Skinner's </w:t>
                        </w:r>
                      </w:p>
                    </w:txbxContent>
                  </v:textbox>
                </v:rect>
                <v:rect id="Rectangle 104" o:spid="_x0000_s1037" style="position:absolute;left:1560;top:32551;width:20907;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DqScEA&#10;AADcAAAADwAAAGRycy9kb3ducmV2LnhtbERPS4vCMBC+C/6HMMLeNFVk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AA6knBAAAA3AAAAA8AAAAAAAAAAAAAAAAAmAIAAGRycy9kb3du&#10;cmV2LnhtbFBLBQYAAAAABAAEAPUAAACGAwAAAAA=&#10;" filled="f" stroked="f">
                  <v:textbox inset="0,0,0,0">
                    <w:txbxContent>
                      <w:p w:rsidR="004C518D" w:rsidRDefault="004C518D" w:rsidP="004C518D">
                        <w:r>
                          <w:rPr>
                            <w:b/>
                            <w:sz w:val="20"/>
                          </w:rPr>
                          <w:t xml:space="preserve">Box, Lauren Slater sets out to </w:t>
                        </w:r>
                      </w:p>
                    </w:txbxContent>
                  </v:textbox>
                </v:rect>
                <v:rect id="Rectangle 105" o:spid="_x0000_s1038" style="position:absolute;left:1560;top:34075;width:23906;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xP0sEA&#10;AADcAAAADwAAAGRycy9kb3ducmV2LnhtbERPS4vCMBC+C/6HMMLeNFVw0WoU8YEefYF6G5qxLTaT&#10;0kTb3V9vhIW9zcf3nOm8MYV4UeVyywr6vQgEcWJ1zqmC82nTHYFwHlljYZkU/JCD+azdmmKsbc0H&#10;eh19KkIIuxgVZN6XsZQuycig69mSOHB3Wxn0AVap1BXWIdwUchBF39JgzqEhw5KWGSWP49Mo2I7K&#10;xXVnf+u0WN+2l/1lvDqNvVJfnWYxAeGp8f/iP/dOh/nRED7PhAvk7A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MT9LBAAAA3AAAAA8AAAAAAAAAAAAAAAAAmAIAAGRycy9kb3du&#10;cmV2LnhtbFBLBQYAAAAABAAEAPUAAACGAwAAAAA=&#10;" filled="f" stroked="f">
                  <v:textbox inset="0,0,0,0">
                    <w:txbxContent>
                      <w:p w:rsidR="004C518D" w:rsidRDefault="004C518D" w:rsidP="004C518D">
                        <w:proofErr w:type="gramStart"/>
                        <w:r>
                          <w:rPr>
                            <w:b/>
                            <w:sz w:val="20"/>
                          </w:rPr>
                          <w:t>investigate</w:t>
                        </w:r>
                        <w:proofErr w:type="gramEnd"/>
                        <w:r>
                          <w:rPr>
                            <w:b/>
                            <w:sz w:val="20"/>
                          </w:rPr>
                          <w:t xml:space="preserve"> the twentieth century </w:t>
                        </w:r>
                      </w:p>
                    </w:txbxContent>
                  </v:textbox>
                </v:rect>
                <v:rect id="Rectangle 106" o:spid="_x0000_s1039" style="position:absolute;left:1560;top:35599;width:24542;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7RpcMA&#10;AADcAAAADwAAAGRycy9kb3ducmV2LnhtbERPTWvCQBC9C/6HZQq96aY9hJi6hlBbzFFNwfY2ZKdJ&#10;aHY2ZLcm9de7gtDbPN7nrLPJdOJMg2stK3haRiCIK6tbrhV8lO+LBITzyBo7y6Tgjxxkm/lsjam2&#10;Ix/ofPS1CCHsUlTQeN+nUrqqIYNuaXviwH3bwaAPcKilHnAM4aaTz1EUS4Mth4YGe3ptqPo5/hoF&#10;u6TPPwt7Gevu7Wt32p9W23LllXp8mPIXEJ4m/y++uwsd5kcx3J4JF8jN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7RpcMAAADcAAAADwAAAAAAAAAAAAAAAACYAgAAZHJzL2Rv&#10;d25yZXYueG1sUEsFBgAAAAAEAAQA9QAAAIgDAAAAAA==&#10;" filled="f" stroked="f">
                  <v:textbox inset="0,0,0,0">
                    <w:txbxContent>
                      <w:p w:rsidR="004C518D" w:rsidRDefault="004C518D" w:rsidP="004C518D">
                        <w:proofErr w:type="gramStart"/>
                        <w:r>
                          <w:rPr>
                            <w:b/>
                            <w:sz w:val="20"/>
                          </w:rPr>
                          <w:t>through</w:t>
                        </w:r>
                        <w:proofErr w:type="gramEnd"/>
                        <w:r>
                          <w:rPr>
                            <w:b/>
                            <w:sz w:val="20"/>
                          </w:rPr>
                          <w:t xml:space="preserve"> a series of ten fascinating, </w:t>
                        </w:r>
                      </w:p>
                    </w:txbxContent>
                  </v:textbox>
                </v:rect>
                <v:rect id="Rectangle 107" o:spid="_x0000_s1040" style="position:absolute;left:1560;top:37123;width:2164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0PsEA&#10;AADcAAAADwAAAGRycy9kb3ducmV2LnhtbERPS4vCMBC+C/6HMMLeNNWDq9Uo4gM9+gL1NjRjW2wm&#10;pYm2u7/eCAt7m4/vOdN5YwrxosrllhX0exEI4sTqnFMF59OmOwLhPLLGwjIp+CEH81m7NcVY25oP&#10;9Dr6VIQQdjEqyLwvYyldkpFB17MlceDutjLoA6xSqSusQ7gp5CCKhtJgzqEhw5KWGSWP49Mo2I7K&#10;xXVnf+u0WN+2l/1lvDqNvVJfnWYxAeGp8f/iP/dOh/nRN3yeCRf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SdD7BAAAA3AAAAA8AAAAAAAAAAAAAAAAAmAIAAGRycy9kb3du&#10;cmV2LnhtbFBLBQYAAAAABAAEAPUAAACGAwAAAAA=&#10;" filled="f" stroked="f">
                  <v:textbox inset="0,0,0,0">
                    <w:txbxContent>
                      <w:p w:rsidR="004C518D" w:rsidRDefault="004C518D" w:rsidP="004C518D">
                        <w:proofErr w:type="gramStart"/>
                        <w:r>
                          <w:rPr>
                            <w:b/>
                            <w:sz w:val="20"/>
                          </w:rPr>
                          <w:t>witty</w:t>
                        </w:r>
                        <w:proofErr w:type="gramEnd"/>
                        <w:r>
                          <w:rPr>
                            <w:b/>
                            <w:sz w:val="20"/>
                          </w:rPr>
                          <w:t xml:space="preserve"> and sometimes shocking </w:t>
                        </w:r>
                      </w:p>
                    </w:txbxContent>
                  </v:textbox>
                </v:rect>
                <v:rect id="Rectangle 108" o:spid="_x0000_s1041" style="position:absolute;left:1560;top:38647;width:23018;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3gTMUA&#10;AADcAAAADwAAAGRycy9kb3ducmV2LnhtbESPzW7CQAyE75V4h5WRuJVNOVSQsiBUQHDkT4LerKyb&#10;RM16o+yWBJ4eH5C42ZrxzOfpvHOVulITSs8GPoYJKOLM25JzA6fj+n0MKkRki5VnMnCjAPNZ722K&#10;qfUt7+l6iLmSEA4pGihirFOtQ1aQwzD0NbFov75xGGVtcm0bbCXcVXqUJJ/aYcnSUGBN3wVlf4d/&#10;Z2AzrheXrb+3ebX62Zx358nyOInGDPrd4gtUpC6+zM/rrRX8RGjlGZlAz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TeBMxQAAANwAAAAPAAAAAAAAAAAAAAAAAJgCAABkcnMv&#10;ZG93bnJldi54bWxQSwUGAAAAAAQABAD1AAAAigMAAAAA&#10;" filled="f" stroked="f">
                  <v:textbox inset="0,0,0,0">
                    <w:txbxContent>
                      <w:p w:rsidR="004C518D" w:rsidRDefault="004C518D" w:rsidP="004C518D">
                        <w:proofErr w:type="gramStart"/>
                        <w:r>
                          <w:rPr>
                            <w:b/>
                            <w:sz w:val="20"/>
                          </w:rPr>
                          <w:t>accounts</w:t>
                        </w:r>
                        <w:proofErr w:type="gramEnd"/>
                        <w:r>
                          <w:rPr>
                            <w:b/>
                            <w:sz w:val="20"/>
                          </w:rPr>
                          <w:t xml:space="preserve"> of its key psychological </w:t>
                        </w:r>
                      </w:p>
                    </w:txbxContent>
                  </v:textbox>
                </v:rect>
                <v:rect id="Rectangle 109" o:spid="_x0000_s1042" style="position:absolute;left:1560;top:40171;width:2180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F18MA&#10;AADcAAAADwAAAGRycy9kb3ducmV2LnhtbERPTWvCQBC9F/wPywi91U09lCS6irQVc1RTsN6G7JgE&#10;s7Mhu01Sf71bKHibx/uc5Xo0jeipc7VlBa+zCARxYXXNpYKvfPsSg3AeWWNjmRT8koP1avK0xFTb&#10;gQ/UH30pQgi7FBVU3replK6oyKCb2ZY4cBfbGfQBdqXUHQ4h3DRyHkVv0mDNoaHClt4rKq7HH6Ng&#10;F7eb78zehrL5PO9O+1PykSdeqefpuFmA8DT6h/jfnekwP0rg75lwgV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FF18MAAADcAAAADwAAAAAAAAAAAAAAAACYAgAAZHJzL2Rv&#10;d25yZXYueG1sUEsFBgAAAAAEAAQA9QAAAIgDAAAAAA==&#10;" filled="f" stroked="f">
                  <v:textbox inset="0,0,0,0">
                    <w:txbxContent>
                      <w:p w:rsidR="004C518D" w:rsidRDefault="004C518D" w:rsidP="004C518D">
                        <w:proofErr w:type="gramStart"/>
                        <w:r>
                          <w:rPr>
                            <w:b/>
                            <w:sz w:val="20"/>
                          </w:rPr>
                          <w:t>experiments</w:t>
                        </w:r>
                        <w:proofErr w:type="gramEnd"/>
                        <w:r>
                          <w:rPr>
                            <w:b/>
                            <w:sz w:val="20"/>
                          </w:rPr>
                          <w:t xml:space="preserve">. Starting with the </w:t>
                        </w:r>
                      </w:p>
                    </w:txbxContent>
                  </v:textbox>
                </v:rect>
                <v:rect id="Rectangle 110" o:spid="_x0000_s1043" style="position:absolute;left:1560;top:41695;width:20239;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J6l8UA&#10;AADcAAAADwAAAGRycy9kb3ducmV2LnhtbESPQW/CMAyF75P4D5GRuI2UHRB0BISACY4bIDFuVmPa&#10;isapmkDLfv18QOJm6z2/93m26Fyl7tSE0rOB0TABRZx5W3Ju4Hj4ep+AChHZYuWZDDwowGLee5th&#10;an3LP3Tfx1xJCIcUDRQx1qnWISvIYRj6mli0i28cRlmbXNsGWwl3lf5IkrF2WLI0FFjTqqDsur85&#10;A9tJvfzd+b82rzbn7en7NF0fptGYQb9bfoKK1MWX+Xm9s4I/Enx5Rib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4nqXxQAAANwAAAAPAAAAAAAAAAAAAAAAAJgCAABkcnMv&#10;ZG93bnJldi54bWxQSwUGAAAAAAQABAD1AAAAigMAAAAA&#10;" filled="f" stroked="f">
                  <v:textbox inset="0,0,0,0">
                    <w:txbxContent>
                      <w:p w:rsidR="004C518D" w:rsidRDefault="004C518D" w:rsidP="004C518D">
                        <w:proofErr w:type="gramStart"/>
                        <w:r>
                          <w:rPr>
                            <w:b/>
                            <w:sz w:val="20"/>
                          </w:rPr>
                          <w:t>founder</w:t>
                        </w:r>
                        <w:proofErr w:type="gramEnd"/>
                        <w:r>
                          <w:rPr>
                            <w:b/>
                            <w:sz w:val="20"/>
                          </w:rPr>
                          <w:t xml:space="preserve"> of modern scientific </w:t>
                        </w:r>
                      </w:p>
                    </w:txbxContent>
                  </v:textbox>
                </v:rect>
                <v:rect id="Rectangle 111" o:spid="_x0000_s1044" style="position:absolute;left:1560;top:43219;width:26110;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7fDMIA&#10;AADcAAAADwAAAGRycy9kb3ducmV2LnhtbERPS4vCMBC+L/gfwgje1rQeRKtRxAd69LGg3oZmbIvN&#10;pDTRVn+9WVjY23x8z5nOW1OKJ9WusKwg7kcgiFOrC84U/Jw23yMQziNrLC2Tghc5mM86X1NMtG34&#10;QM+jz0QIYZeggtz7KpHSpTkZdH1bEQfuZmuDPsA6k7rGJoSbUg6iaCgNFhwacqxomVN6Pz6Mgu2o&#10;Wlx29t1k5fq6Pe/P49Vp7JXqddvFBISn1v+L/9w7HebHMfw+Ey6Qs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rt8MwgAAANwAAAAPAAAAAAAAAAAAAAAAAJgCAABkcnMvZG93&#10;bnJldi54bWxQSwUGAAAAAAQABAD1AAAAhwMAAAAA&#10;" filled="f" stroked="f">
                  <v:textbox inset="0,0,0,0">
                    <w:txbxContent>
                      <w:p w:rsidR="004C518D" w:rsidRDefault="004C518D" w:rsidP="004C518D">
                        <w:proofErr w:type="gramStart"/>
                        <w:r>
                          <w:rPr>
                            <w:b/>
                            <w:sz w:val="20"/>
                          </w:rPr>
                          <w:t>experimentation</w:t>
                        </w:r>
                        <w:proofErr w:type="gramEnd"/>
                        <w:r>
                          <w:rPr>
                            <w:b/>
                            <w:sz w:val="20"/>
                          </w:rPr>
                          <w:t xml:space="preserve">, B.F. Skinner, Slater </w:t>
                        </w:r>
                      </w:p>
                    </w:txbxContent>
                  </v:textbox>
                </v:rect>
                <v:rect id="Rectangle 112" o:spid="_x0000_s1045" style="position:absolute;left:1560;top:44743;width:21803;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Be8EA&#10;AADcAAAADwAAAGRycy9kb3ducmV2LnhtbERPy6rCMBDdC/5DGOHuNNWFaDWK+ECXvkDdDc3cttxm&#10;Uppoe/16Iwju5nCeM503phAPqlxuWUG/F4EgTqzOOVVwPm26IxDOI2ssLJOCf3Iwn7VbU4y1rflA&#10;j6NPRQhhF6OCzPsyltIlGRl0PVsSB+7XVgZ9gFUqdYV1CDeFHETRUBrMOTRkWNIyo+TveDcKtqNy&#10;cd3ZZ50W69v2sr+MV6exV+qn0ywmIDw1/iv+uHc6zO8P4P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8QXvBAAAA3AAAAA8AAAAAAAAAAAAAAAAAmAIAAGRycy9kb3du&#10;cmV2LnhtbFBLBQYAAAAABAAEAPUAAACGAwAAAAA=&#10;" filled="f" stroked="f">
                  <v:textbox inset="0,0,0,0">
                    <w:txbxContent>
                      <w:p w:rsidR="004C518D" w:rsidRDefault="004C518D" w:rsidP="004C518D">
                        <w:proofErr w:type="gramStart"/>
                        <w:r>
                          <w:rPr>
                            <w:b/>
                            <w:sz w:val="20"/>
                          </w:rPr>
                          <w:t>traces</w:t>
                        </w:r>
                        <w:proofErr w:type="gramEnd"/>
                        <w:r>
                          <w:rPr>
                            <w:b/>
                            <w:sz w:val="20"/>
                          </w:rPr>
                          <w:t xml:space="preserve"> the evolution of the last </w:t>
                        </w:r>
                      </w:p>
                    </w:txbxContent>
                  </v:textbox>
                </v:rect>
                <v:rect id="Rectangle 113" o:spid="_x0000_s1046" style="position:absolute;left:1560;top:46267;width:20964;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k4MIA&#10;AADcAAAADwAAAGRycy9kb3ducmV2LnhtbERPTYvCMBC9L+x/CLPgbU1VW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6MOTgwgAAANwAAAAPAAAAAAAAAAAAAAAAAJgCAABkcnMvZG93&#10;bnJldi54bWxQSwUGAAAAAAQABAD1AAAAhwMAAAAA&#10;" filled="f" stroked="f">
                  <v:textbox inset="0,0,0,0">
                    <w:txbxContent>
                      <w:p w:rsidR="004C518D" w:rsidRDefault="004C518D" w:rsidP="004C518D">
                        <w:proofErr w:type="gramStart"/>
                        <w:r>
                          <w:rPr>
                            <w:b/>
                            <w:sz w:val="20"/>
                          </w:rPr>
                          <w:t>hundred</w:t>
                        </w:r>
                        <w:proofErr w:type="gramEnd"/>
                        <w:r>
                          <w:rPr>
                            <w:b/>
                            <w:sz w:val="20"/>
                          </w:rPr>
                          <w:t xml:space="preserve"> years' most pressing </w:t>
                        </w:r>
                      </w:p>
                    </w:txbxContent>
                  </v:textbox>
                </v:rect>
                <v:rect id="Rectangle 114" o:spid="_x0000_s1047" style="position:absolute;left:1560;top:47791;width:6654;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l8lMIA&#10;AADcAAAADwAAAGRycy9kb3ducmV2LnhtbERPTYvCMBC9L+x/CLPgbU0VWb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2XyUwgAAANwAAAAPAAAAAAAAAAAAAAAAAJgCAABkcnMvZG93&#10;bnJldi54bWxQSwUGAAAAAAQABAD1AAAAhwMAAAAA&#10;" filled="f" stroked="f">
                  <v:textbox inset="0,0,0,0">
                    <w:txbxContent>
                      <w:p w:rsidR="004C518D" w:rsidRDefault="004C518D" w:rsidP="004C518D">
                        <w:proofErr w:type="gramStart"/>
                        <w:r>
                          <w:rPr>
                            <w:b/>
                            <w:sz w:val="20"/>
                          </w:rPr>
                          <w:t>concerns</w:t>
                        </w:r>
                        <w:proofErr w:type="gramEnd"/>
                        <w:r>
                          <w:rPr>
                            <w:b/>
                            <w:sz w:val="20"/>
                          </w:rPr>
                          <w:t xml:space="preserve"> </w:t>
                        </w:r>
                      </w:p>
                    </w:txbxContent>
                  </v:textbox>
                </v:rect>
                <v:rect id="Rectangle 115" o:spid="_x0000_s1048" style="position:absolute;left:6531;top:47791;width:515;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XZD8IA&#10;AADcAAAADwAAAGRycy9kb3ducmV2LnhtbERPTYvCMBC9L+x/CLPgbU0VXLQaRVZFj2oF9TY0Y1u2&#10;mZQm2rq/3giCt3m8z5nMWlOKG9WusKyg141AEKdWF5wpOCSr7yEI55E1lpZJwZ0czKafHxOMtW14&#10;R7e9z0QIYRejgtz7KpbSpTkZdF1bEQfuYmuDPsA6k7rGJoSbUvaj6EcaLDg05FjRb07p3/5qFKyH&#10;1fy0sf9NVi7P6+P2OFokI69U56udj0F4av1b/HJvdJjfG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ldkPwgAAANwAAAAPAAAAAAAAAAAAAAAAAJgCAABkcnMvZG93&#10;bnJldi54bWxQSwUGAAAAAAQABAD1AAAAhwMAAAAA&#10;" filled="f" stroked="f">
                  <v:textbox inset="0,0,0,0">
                    <w:txbxContent>
                      <w:p w:rsidR="004C518D" w:rsidRDefault="004C518D" w:rsidP="004C518D">
                        <w:r>
                          <w:rPr>
                            <w:b/>
                            <w:sz w:val="20"/>
                          </w:rPr>
                          <w:t>-</w:t>
                        </w:r>
                      </w:p>
                    </w:txbxContent>
                  </v:textbox>
                </v:rect>
                <v:rect id="Rectangle 116" o:spid="_x0000_s1049" style="position:absolute;left:7202;top:47791;width:19132;height:17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HeMQA&#10;AADcAAAADwAAAGRycy9kb3ducmV2LnhtbERPTWvCQBC9F/wPywi91Y09hJi6hqAt5thqwfY2ZMck&#10;mJ0N2W2S9td3BcHbPN7nrLPJtGKg3jWWFSwXEQji0uqGKwWfx7enBITzyBpby6Tglxxkm9nDGlNt&#10;R/6g4eArEULYpaig9r5LpXRlTQbdwnbEgTvb3qAPsK+k7nEM4aaVz1EUS4MNh4YaO9rWVF4OP0bB&#10;Punyr8L+jVX7+r0/vZ9Wu+PKK/U4n/IXEJ4mfxff3IUO85cxXJ8JF8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HR3jEAAAA3AAAAA8AAAAAAAAAAAAAAAAAmAIAAGRycy9k&#10;b3ducmV2LnhtbFBLBQYAAAAABAAEAPUAAACJAwAAAAA=&#10;" filled="f" stroked="f">
                  <v:textbox inset="0,0,0,0">
                    <w:txbxContent>
                      <w:p w:rsidR="004C518D" w:rsidRDefault="004C518D" w:rsidP="004C518D">
                        <w:proofErr w:type="gramStart"/>
                        <w:r>
                          <w:rPr>
                            <w:b/>
                            <w:sz w:val="20"/>
                          </w:rPr>
                          <w:t>free</w:t>
                        </w:r>
                        <w:proofErr w:type="gramEnd"/>
                        <w:r>
                          <w:rPr>
                            <w:b/>
                            <w:sz w:val="20"/>
                          </w:rPr>
                          <w:t xml:space="preserve"> will, authoritarianism, </w:t>
                        </w:r>
                      </w:p>
                    </w:txbxContent>
                  </v:textbox>
                </v:rect>
                <v:rect id="Rectangle 117" o:spid="_x0000_s1050" style="position:absolute;left:1560;top:49330;width:24138;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vi48IA&#10;AADcAAAADwAAAGRycy9kb3ducmV2LnhtbERPTYvCMBC9L+x/CLPgbU314Go1iqyKHtUK6m1oxrZs&#10;MylNtHV/vREEb/N4nzOZtaYUN6pdYVlBrxuBIE6tLjhTcEhW30MQziNrLC2Tgjs5mE0/PyYYa9vw&#10;jm57n4kQwi5GBbn3VSylS3My6Lq2Ig7cxdYGfYB1JnWNTQg3pexH0UAaLDg05FjRb07p3/5qFKyH&#10;1fy0sf9NVi7P6+P2OFokI69U56udj0F4av1b/HJvdJjf+4HnM+ECOX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C+LjwgAAANwAAAAPAAAAAAAAAAAAAAAAAJgCAABkcnMvZG93&#10;bnJldi54bWxQSwUGAAAAAAQABAD1AAAAhwMAAAAA&#10;" filled="f" stroked="f">
                  <v:textbox inset="0,0,0,0">
                    <w:txbxContent>
                      <w:p w:rsidR="004C518D" w:rsidRDefault="004C518D" w:rsidP="004C518D">
                        <w:proofErr w:type="gramStart"/>
                        <w:r>
                          <w:rPr>
                            <w:b/>
                            <w:sz w:val="20"/>
                          </w:rPr>
                          <w:t>violence</w:t>
                        </w:r>
                        <w:proofErr w:type="gramEnd"/>
                        <w:r>
                          <w:rPr>
                            <w:b/>
                            <w:sz w:val="20"/>
                          </w:rPr>
                          <w:t>, conformity and morality.</w:t>
                        </w:r>
                      </w:p>
                    </w:txbxContent>
                  </v:textbox>
                </v:rect>
                <v:rect id="Rectangle 121" o:spid="_x0000_s1051" style="position:absolute;left:46082;top:4735;width:757;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IVscEA&#10;AADcAAAADwAAAGRycy9kb3ducmV2LnhtbERPy6rCMBDdC/5DGOHuNNWFaDWK+ECXvkDdDc3cttxm&#10;Uppoe/16Iwju5nCeM503phAPqlxuWUG/F4EgTqzOOVVwPm26IxDOI2ssLJOCf3Iwn7VbU4y1rflA&#10;j6NPRQhhF6OCzPsyltIlGRl0PVsSB+7XVgZ9gFUqdYV1CDeFHETRUBrMOTRkWNIyo+TveDcKtqNy&#10;cd3ZZ50W69v2sr+MV6exV+qn0ywmIDw1/iv+uHc6zB/04f1MuED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CFbHBAAAA3AAAAA8AAAAAAAAAAAAAAAAAmAIAAGRycy9kb3du&#10;cmV2LnhtbFBLBQYAAAAABAAEAPUAAACGAwAAAAA=&#10;" filled="f" stroked="f">
                  <v:textbox inset="0,0,0,0">
                    <w:txbxContent>
                      <w:p w:rsidR="004C518D" w:rsidRDefault="004C518D" w:rsidP="004C518D">
                        <w:r>
                          <w:rPr>
                            <w:sz w:val="18"/>
                          </w:rPr>
                          <w:t>–</w:t>
                        </w:r>
                      </w:p>
                    </w:txbxContent>
                  </v:textbox>
                </v:rect>
                <v:rect id="Rectangle 124" o:spid="_x0000_s1052" style="position:absolute;left:42254;top:6107;width:466;height:1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2KcIA&#10;AADcAAAADwAAAGRycy9kb3ducmV2LnhtbERPTYvCMBC9C/sfwix403RlEa1GEd1Fj2oF9TY0Y1u2&#10;mZQma6u/3giCt3m8z5nOW1OKK9WusKzgqx+BIE6tLjhTcEh+eyMQziNrLC2Tghs5mM8+OlOMtW14&#10;R9e9z0QIYRejgtz7KpbSpTkZdH1bEQfuYmuDPsA6k7rGJoSbUg6iaCgNFhwacqxomVP6t/83Ctaj&#10;anHa2HuTlT/n9XF7HK+SsVeq+9kuJiA8tf4tfrk3OswffMP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bYpwgAAANwAAAAPAAAAAAAAAAAAAAAAAJgCAABkcnMvZG93&#10;bnJldi54bWxQSwUGAAAAAAQABAD1AAAAhwMAAAAA&#10;" filled="f" stroked="f">
                  <v:textbox inset="0,0,0,0">
                    <w:txbxContent>
                      <w:p w:rsidR="004C518D" w:rsidRDefault="004C518D" w:rsidP="004C518D">
                        <w:r>
                          <w:rPr>
                            <w:sz w:val="18"/>
                          </w:rPr>
                          <w:t>-</w:t>
                        </w:r>
                      </w:p>
                    </w:txbxContent>
                  </v:textbox>
                </v:rect>
                <v:rect id="Rectangle 136" o:spid="_x0000_s1053" style="position:absolute;left:16005;top:56832;width:515;height:17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bGMIA&#10;AADcAAAADwAAAGRycy9kb3ducmV2LnhtbERPTYvCMBC9L+x/CLPgbU1XQb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hsYwgAAANwAAAAPAAAAAAAAAAAAAAAAAJgCAABkcnMvZG93&#10;bnJldi54bWxQSwUGAAAAAAQABAD1AAAAhwMAAAAA&#10;" filled="f" stroked="f">
                  <v:textbox inset="0,0,0,0">
                    <w:txbxContent>
                      <w:p w:rsidR="004C518D" w:rsidRDefault="004C518D" w:rsidP="004C518D">
                        <w:r>
                          <w:rPr>
                            <w:sz w:val="20"/>
                          </w:rPr>
                          <w:t>-</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8" o:spid="_x0000_s1054" type="#_x0000_t75" style="position:absolute;left:6534;top:1173;width:15286;height:234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mY/GAAAA3AAAAA8AAABkcnMvZG93bnJldi54bWxEj0FrwkAQhe8F/8MyQm91Y4USoqtUS2lL&#10;EWmq9jpkxySYnV2yW03/fedQ6G2G9+a9bxarwXXqQn1sPRuYTjJQxJW3LdcG9p/PdzmomJAtdp7J&#10;wA9FWC1HNwssrL/yB13KVCsJ4ViggSalUGgdq4YcxokPxKKdfO8wydrX2vZ4lXDX6fsse9AOW5aG&#10;BgNtGqrO5bcz4MNp9maz3fawnj2V4bh9yYf3L2Nux8PjHFSiIf2b/65freDnQivPyAR6+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5qZj8YAAADcAAAADwAAAAAAAAAAAAAA&#10;AACfAgAAZHJzL2Rvd25yZXYueG1sUEsFBgAAAAAEAAQA9wAAAJIDAAAAAA==&#10;">
                  <v:imagedata r:id="rId18" o:title=""/>
                </v:shape>
                <v:shape id="Shape 12941" o:spid="_x0000_s1055" style="position:absolute;left:652;top:441;width:4983;height:24247;visibility:visible;mso-wrap-style:square;v-text-anchor:top" coordsize="498348,2424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cMsYA&#10;AADeAAAADwAAAGRycy9kb3ducmV2LnhtbERPTWvCQBC9F/wPywi9iNkoIja6StDWtpdiYwseh+yY&#10;BLOzIbuN6b/vCkJv83ifs9r0phYdta6yrGASxSCIc6srLhR8HV/GCxDOI2usLZOCX3KwWQ8eVpho&#10;e+VP6jJfiBDCLkEFpfdNIqXLSzLoItsQB+5sW4M+wLaQusVrCDe1nMbxXBqsODSU2NC2pPyS/RgF&#10;+518pd1HPcLvrD+8p90pzZ5PSj0O+3QJwlPv/8V395sO86dPswnc3gk3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2cMsYAAADeAAAADwAAAAAAAAAAAAAAAACYAgAAZHJz&#10;L2Rvd25yZXYueG1sUEsFBgAAAAAEAAQA9QAAAIsDAAAAAA==&#10;" path="m,l498348,r,2424684l,2424684,,e" fillcolor="red" stroked="f" strokeweight="0">
                  <v:stroke miterlimit="83231f" joinstyle="miter"/>
                  <v:path arrowok="t" textboxrect="0,0,498348,2424684"/>
                </v:shape>
                <v:rect id="Rectangle 201" o:spid="_x0000_s1056" style="position:absolute;left:-10905;top:6812;width:29687;height:4133;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NhMcUA&#10;AADcAAAADwAAAGRycy9kb3ducmV2LnhtbESPW2vCQBSE34X+h+UUfNNNRFSiq5RCiS8K9YaPx+zJ&#10;hWbPxuyq6b/vFgQfh5n5hlmsOlOLO7WusqwgHkYgiDOrKy4UHPZfgxkI55E11pZJwS85WC3fegtM&#10;tH3wN913vhABwi5BBaX3TSKly0oy6Ia2IQ5ebluDPsi2kLrFR4CbWo6iaCINVhwWSmzos6TsZ3cz&#10;Co7x/nZK3fbC5/w6HW98us2LVKn+e/cxB+Gp86/ws73WCkZRDP9nwhG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02ExxQAAANwAAAAPAAAAAAAAAAAAAAAAAJgCAABkcnMv&#10;ZG93bnJldi54bWxQSwUGAAAAAAQABAD1AAAAigMAAAAA&#10;" filled="f" stroked="f">
                  <v:textbox inset="0,0,0,0">
                    <w:txbxContent>
                      <w:p w:rsidR="004C518D" w:rsidRDefault="004C518D" w:rsidP="004C518D">
                        <w:r>
                          <w:rPr>
                            <w:b/>
                            <w:sz w:val="48"/>
                            <w:bdr w:val="single" w:sz="15" w:space="0" w:color="42719B"/>
                          </w:rPr>
                          <w:t>Your Key Read!!!!</w:t>
                        </w:r>
                      </w:p>
                    </w:txbxContent>
                  </v:textbox>
                </v:rect>
                <w10:wrap type="square" anchorx="margin" anchory="page"/>
              </v:group>
            </w:pict>
          </mc:Fallback>
        </mc:AlternateContent>
      </w:r>
      <w:r w:rsidRPr="00701088">
        <w:rPr>
          <w:b/>
          <w:bCs/>
          <w:noProof/>
          <w:sz w:val="20"/>
          <w:szCs w:val="20"/>
        </w:rPr>
        <mc:AlternateContent>
          <mc:Choice Requires="wps">
            <w:drawing>
              <wp:anchor distT="0" distB="0" distL="114300" distR="114300" simplePos="0" relativeHeight="251689472" behindDoc="0" locked="0" layoutInCell="1" allowOverlap="1" wp14:anchorId="7A392AA7" wp14:editId="7E2642A6">
                <wp:simplePos x="0" y="0"/>
                <wp:positionH relativeFrom="column">
                  <wp:posOffset>-4061801</wp:posOffset>
                </wp:positionH>
                <wp:positionV relativeFrom="paragraph">
                  <wp:posOffset>-600075</wp:posOffset>
                </wp:positionV>
                <wp:extent cx="3289110" cy="1403985"/>
                <wp:effectExtent l="0" t="0" r="26035" b="2730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110" cy="1403985"/>
                        </a:xfrm>
                        <a:prstGeom prst="rect">
                          <a:avLst/>
                        </a:prstGeom>
                        <a:solidFill>
                          <a:srgbClr val="FFFFFF"/>
                        </a:solidFill>
                        <a:ln w="9525">
                          <a:solidFill>
                            <a:srgbClr val="000000"/>
                          </a:solidFill>
                          <a:miter lim="800000"/>
                          <a:headEnd/>
                          <a:tailEnd/>
                        </a:ln>
                      </wps:spPr>
                      <wps:txbx>
                        <w:txbxContent>
                          <w:p w:rsidR="00701088" w:rsidRDefault="00701088">
                            <w:r w:rsidRPr="00B20792">
                              <w:rPr>
                                <w:rFonts w:ascii="Arial" w:eastAsia="Comic Sans MS" w:hAnsi="Arial" w:cs="Arial"/>
                                <w:b/>
                                <w:bCs/>
                                <w:sz w:val="40"/>
                                <w:szCs w:val="40"/>
                              </w:rPr>
                              <w:t xml:space="preserve">Suggested </w:t>
                            </w:r>
                            <w:r>
                              <w:rPr>
                                <w:rFonts w:ascii="Arial" w:eastAsia="Comic Sans MS" w:hAnsi="Arial" w:cs="Arial"/>
                                <w:b/>
                                <w:bCs/>
                                <w:sz w:val="40"/>
                                <w:szCs w:val="40"/>
                              </w:rPr>
                              <w:t>books to read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7" type="#_x0000_t202" style="position:absolute;margin-left:-319.85pt;margin-top:-47.25pt;width:259pt;height:110.55pt;z-index:2516894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XQNJwIAAE4EAAAOAAAAZHJzL2Uyb0RvYy54bWysVNtu2zAMfR+wfxD0vvjSpE2MOEWXLsOA&#10;7gK0+wBFlmNhkqhJSuzu60vJaZrdXob5QSBF6pA8JL28HrQiB+G8BFPTYpJTIgyHRppdTb8+bN7M&#10;KfGBmYYpMKKmj8LT69XrV8veVqKEDlQjHEEQ46ve1rQLwVZZ5nknNPMTsMKgsQWnWUDV7bLGsR7R&#10;tcrKPL/MenCNdcCF93h7OxrpKuG3reDhc9t6EYiqKeYW0unSuY1ntlqyaueY7SQ/psH+IQvNpMGg&#10;J6hbFhjZO/kblJbcgYc2TDjoDNpWcpFqwGqK/Jdq7jtmRaoFyfH2RJP/f7D80+GLI7LB3l1RYpjG&#10;Hj2IIZC3MJAy0tNbX6HXvUW/MOA1uqZSvb0D/s0TA+uOmZ24cQ76TrAG0yviy+zs6YjjI8i2/wgN&#10;hmH7AAloaJ2O3CEbBNGxTY+n1sRUOF5elPNFUaCJo62Y5heL+SzFYNXzc+t8eC9AkyjU1GHvEzw7&#10;3PkQ02HVs0uM5kHJZiOVSorbbdfKkQPDOdmk74j+k5sypK/pYlbORgb+CpGn708QWgYceCV1Tecn&#10;J1ZF3t6ZJo1jYFKNMqaszJHIyN3IYhi2Q2pZeRkjRJa30DwitQ7GAceFRKED94OSHoe7pv77njlB&#10;ifpgsD2LYjqN25CU6eyqRMWdW7bnFmY4QtU0UDKK65A2KBFnb7CNG5kIfsnkmDMObeL9uGBxK871&#10;5PXyG1g9AQAA//8DAFBLAwQUAAYACAAAACEA3OfoKOAAAAANAQAADwAAAGRycy9kb3ducmV2Lnht&#10;bEyPPU/DMBCGdyT+g3VILFXqJCWGhjgVVOrE1FB2NzZJRHwOttum/55jgu0+Hr33XLWZ7cjOxofB&#10;oYRsmQIz2Do9YCfh8L5LnoCFqFCr0aGRcDUBNvXtTaVK7S64N+cmdoxCMJRKQh/jVHIe2t5YFZZu&#10;Mki7T+etitT6jmuvLhRuR56nqeBWDUgXejWZbW/ar+ZkJYjvZrV4+9AL3F93r761hd4eCinv7+aX&#10;Z2DRzPEPhl99UoeanI7uhDqwUUIiVutHYqlaPxTACEmyPKPRkeBcCOB1xf9/Uf8AAAD//wMAUEsB&#10;Ai0AFAAGAAgAAAAhALaDOJL+AAAA4QEAABMAAAAAAAAAAAAAAAAAAAAAAFtDb250ZW50X1R5cGVz&#10;XS54bWxQSwECLQAUAAYACAAAACEAOP0h/9YAAACUAQAACwAAAAAAAAAAAAAAAAAvAQAAX3JlbHMv&#10;LnJlbHNQSwECLQAUAAYACAAAACEA6Nl0DScCAABOBAAADgAAAAAAAAAAAAAAAAAuAgAAZHJzL2Uy&#10;b0RvYy54bWxQSwECLQAUAAYACAAAACEA3OfoKOAAAAANAQAADwAAAAAAAAAAAAAAAACBBAAAZHJz&#10;L2Rvd25yZXYueG1sUEsFBgAAAAAEAAQA8wAAAI4FAAAAAA==&#10;">
                <v:textbox style="mso-fit-shape-to-text:t">
                  <w:txbxContent>
                    <w:p w:rsidR="00701088" w:rsidRDefault="00701088">
                      <w:r w:rsidRPr="00B20792">
                        <w:rPr>
                          <w:rFonts w:ascii="Arial" w:eastAsia="Comic Sans MS" w:hAnsi="Arial" w:cs="Arial"/>
                          <w:b/>
                          <w:bCs/>
                          <w:sz w:val="40"/>
                          <w:szCs w:val="40"/>
                        </w:rPr>
                        <w:t xml:space="preserve">Suggested </w:t>
                      </w:r>
                      <w:r>
                        <w:rPr>
                          <w:rFonts w:ascii="Arial" w:eastAsia="Comic Sans MS" w:hAnsi="Arial" w:cs="Arial"/>
                          <w:b/>
                          <w:bCs/>
                          <w:sz w:val="40"/>
                          <w:szCs w:val="40"/>
                        </w:rPr>
                        <w:t>books to read</w:t>
                      </w:r>
                    </w:p>
                  </w:txbxContent>
                </v:textbox>
              </v:shape>
            </w:pict>
          </mc:Fallback>
        </mc:AlternateContent>
      </w:r>
      <w:r w:rsidR="005F7FB2">
        <w:rPr>
          <w:noProof/>
        </w:rPr>
        <w:drawing>
          <wp:anchor distT="0" distB="0" distL="114300" distR="114300" simplePos="0" relativeHeight="251685376" behindDoc="0" locked="0" layoutInCell="1" allowOverlap="1" wp14:anchorId="1CD7CF6C" wp14:editId="1E3D121E">
            <wp:simplePos x="0" y="0"/>
            <wp:positionH relativeFrom="column">
              <wp:posOffset>4476750</wp:posOffset>
            </wp:positionH>
            <wp:positionV relativeFrom="paragraph">
              <wp:posOffset>4400550</wp:posOffset>
            </wp:positionV>
            <wp:extent cx="1833880" cy="2486025"/>
            <wp:effectExtent l="0" t="0" r="0" b="952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extLst>
                        <a:ext uri="{28A0092B-C50C-407E-A947-70E740481C1C}">
                          <a14:useLocalDpi xmlns:a14="http://schemas.microsoft.com/office/drawing/2010/main" val="0"/>
                        </a:ext>
                      </a:extLst>
                    </a:blip>
                    <a:srcRect l="36925" t="16605" r="36522" b="25092"/>
                    <a:stretch/>
                  </pic:blipFill>
                  <pic:spPr bwMode="auto">
                    <a:xfrm>
                      <a:off x="0" y="0"/>
                      <a:ext cx="1833880" cy="2486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F7FB2" w:rsidRPr="00D86444">
        <w:rPr>
          <w:b/>
          <w:bCs/>
          <w:noProof/>
          <w:sz w:val="20"/>
          <w:szCs w:val="20"/>
        </w:rPr>
        <mc:AlternateContent>
          <mc:Choice Requires="wps">
            <w:drawing>
              <wp:anchor distT="0" distB="0" distL="114300" distR="114300" simplePos="0" relativeHeight="251684352" behindDoc="0" locked="0" layoutInCell="1" allowOverlap="1" wp14:anchorId="27ECBF00" wp14:editId="40681C05">
                <wp:simplePos x="0" y="0"/>
                <wp:positionH relativeFrom="column">
                  <wp:posOffset>4543424</wp:posOffset>
                </wp:positionH>
                <wp:positionV relativeFrom="paragraph">
                  <wp:posOffset>-6268720</wp:posOffset>
                </wp:positionV>
                <wp:extent cx="1823085" cy="1403985"/>
                <wp:effectExtent l="0" t="0" r="24765" b="1206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3085" cy="1403985"/>
                        </a:xfrm>
                        <a:prstGeom prst="rect">
                          <a:avLst/>
                        </a:prstGeom>
                        <a:solidFill>
                          <a:srgbClr val="FFFFFF"/>
                        </a:solidFill>
                        <a:ln w="9525">
                          <a:solidFill>
                            <a:srgbClr val="000000"/>
                          </a:solidFill>
                          <a:miter lim="800000"/>
                          <a:headEnd/>
                          <a:tailEnd/>
                        </a:ln>
                      </wps:spPr>
                      <wps:txbx>
                        <w:txbxContent>
                          <w:p w:rsidR="00D86444" w:rsidRDefault="005F7FB2">
                            <w:proofErr w:type="gramStart"/>
                            <w:r>
                              <w:rPr>
                                <w:b/>
                                <w:bCs/>
                                <w:sz w:val="20"/>
                                <w:szCs w:val="20"/>
                              </w:rPr>
                              <w:t xml:space="preserve">Pearson BTEC National in Health and Social Care </w:t>
                            </w:r>
                            <w:r w:rsidR="00D86444">
                              <w:rPr>
                                <w:b/>
                                <w:bCs/>
                                <w:sz w:val="20"/>
                                <w:szCs w:val="20"/>
                              </w:rPr>
                              <w:t>Book.</w:t>
                            </w:r>
                            <w:proofErr w:type="gramEnd"/>
                            <w:r w:rsidR="00D86444">
                              <w:rPr>
                                <w:b/>
                                <w:bCs/>
                                <w:sz w:val="20"/>
                                <w:szCs w:val="20"/>
                              </w:rPr>
                              <w:t xml:space="preserve"> </w:t>
                            </w:r>
                            <w:r w:rsidR="00D86444" w:rsidRPr="00D86444">
                              <w:rPr>
                                <w:bCs/>
                                <w:sz w:val="20"/>
                                <w:szCs w:val="20"/>
                              </w:rPr>
                              <w:t>This is the course handbook you will be required to use. It covers all the content for each unit of 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8" type="#_x0000_t202" style="position:absolute;margin-left:357.75pt;margin-top:-493.6pt;width:143.55pt;height:110.55pt;z-index:2516843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tTJQIAAE4EAAAOAAAAZHJzL2Uyb0RvYy54bWysVNtu2zAMfR+wfxD0vthxkzUx4hRdugwD&#10;ugvQ7gNoWY6F6TZJiZ19/Sg5TbPbyzA/CKRIHZKHpFc3g5LkwJ0XRld0Oskp4ZqZRuhdRb88bl8t&#10;KPEBdAPSaF7RI/f0Zv3yxaq3JS9MZ2TDHUEQ7cveVrQLwZZZ5lnHFfiJsVyjsTVOQUDV7bLGQY/o&#10;SmZFnr/OeuMa6wzj3uPt3Wik64TftpyFT23reSCyophbSKdLZx3PbL2CcufAdoKd0oB/yEKB0Bj0&#10;DHUHAcjeid+glGDOeNOGCTMqM20rGE81YDXT/JdqHjqwPNWC5Hh7psn/P1j28fDZEdFg7+aUaFDY&#10;o0c+BPLGDKSI9PTWl+j1YNEvDHiNrqlUb+8N++qJNpsO9I7fOmf6jkOD6U3jy+zi6YjjI0jdfzAN&#10;hoF9MAloaJ2K3CEbBNGxTcdza2IqLIZcFFf5AlNkaJvO8qslKjEGlE/PrfPhHTeKRKGiDnuf4OFw&#10;78Po+uQSo3kjRbMVUibF7eqNdOQAOCfb9J3Qf3KTmvQVXc6L+cjAXyHy9P0JQomAAy+Fquji7ARl&#10;5O2tbjBNKAMIOcpYndQnIiN3I4thqIfUsuI6Rogs16Y5IrXOjAOOC4lCZ9x3Snoc7or6b3twnBL5&#10;XmN7ltPZLG5DUmbz6wIVd2mpLy2gGUJVNFAyipuQNigRZ2+xjVuRCH7O5JQzDm1q0WnB4lZc6snr&#10;+Tew/gEAAP//AwBQSwMEFAAGAAgAAAAhANonqZnhAAAADgEAAA8AAABkcnMvZG93bnJldi54bWxM&#10;j8FOwzAMhu9IvENkJC7Tlrao6ShNJ5i0E6eVcc8a01Y0TkmyrXt7shMcbX/6/f3VZjYjO6PzgyUJ&#10;6SoBhtRaPVAn4fCxW66B+aBIq9ESSriih019f1epUtsL7fHchI7FEPKlktCHMJWc+7ZHo/zKTkjx&#10;9mWdUSGOruPaqUsMNyPPkkRwowaKH3o14bbH9rs5GQnip3lavH/qBe2vuzfXmlxvD7mUjw/z6wuw&#10;gHP4g+GmH9Whjk5HeyLt2SihSPM8ohKWz+siA3ZDkiQTwI5xVwiRAq8r/r9G/QsAAP//AwBQSwEC&#10;LQAUAAYACAAAACEAtoM4kv4AAADhAQAAEwAAAAAAAAAAAAAAAAAAAAAAW0NvbnRlbnRfVHlwZXNd&#10;LnhtbFBLAQItABQABgAIAAAAIQA4/SH/1gAAAJQBAAALAAAAAAAAAAAAAAAAAC8BAABfcmVscy8u&#10;cmVsc1BLAQItABQABgAIAAAAIQCeM+tTJQIAAE4EAAAOAAAAAAAAAAAAAAAAAC4CAABkcnMvZTJv&#10;RG9jLnhtbFBLAQItABQABgAIAAAAIQDaJ6mZ4QAAAA4BAAAPAAAAAAAAAAAAAAAAAH8EAABkcnMv&#10;ZG93bnJldi54bWxQSwUGAAAAAAQABADzAAAAjQUAAAAA&#10;">
                <v:textbox style="mso-fit-shape-to-text:t">
                  <w:txbxContent>
                    <w:p w:rsidR="00D86444" w:rsidRDefault="005F7FB2">
                      <w:proofErr w:type="gramStart"/>
                      <w:r>
                        <w:rPr>
                          <w:b/>
                          <w:bCs/>
                          <w:sz w:val="20"/>
                          <w:szCs w:val="20"/>
                        </w:rPr>
                        <w:t xml:space="preserve">Pearson BTEC National in Health and Social Care </w:t>
                      </w:r>
                      <w:r w:rsidR="00D86444">
                        <w:rPr>
                          <w:b/>
                          <w:bCs/>
                          <w:sz w:val="20"/>
                          <w:szCs w:val="20"/>
                        </w:rPr>
                        <w:t>Book.</w:t>
                      </w:r>
                      <w:proofErr w:type="gramEnd"/>
                      <w:r w:rsidR="00D86444">
                        <w:rPr>
                          <w:b/>
                          <w:bCs/>
                          <w:sz w:val="20"/>
                          <w:szCs w:val="20"/>
                        </w:rPr>
                        <w:t xml:space="preserve"> </w:t>
                      </w:r>
                      <w:r w:rsidR="00D86444" w:rsidRPr="00D86444">
                        <w:rPr>
                          <w:bCs/>
                          <w:sz w:val="20"/>
                          <w:szCs w:val="20"/>
                        </w:rPr>
                        <w:t>This is the course handbook you will be required to use. It covers all the content for each unit of work</w:t>
                      </w:r>
                    </w:p>
                  </w:txbxContent>
                </v:textbox>
              </v:shape>
            </w:pict>
          </mc:Fallback>
        </mc:AlternateContent>
      </w:r>
      <w:r w:rsidR="00D86444" w:rsidRPr="00D86444">
        <w:rPr>
          <w:rFonts w:ascii="Arial" w:eastAsia="Comic Sans MS" w:hAnsi="Arial" w:cs="Arial"/>
          <w:b/>
          <w:bCs/>
          <w:noProof/>
          <w:sz w:val="40"/>
          <w:szCs w:val="40"/>
        </w:rPr>
        <mc:AlternateContent>
          <mc:Choice Requires="wps">
            <w:drawing>
              <wp:anchor distT="0" distB="0" distL="114300" distR="114300" simplePos="0" relativeHeight="251680256" behindDoc="0" locked="0" layoutInCell="1" allowOverlap="1" wp14:anchorId="1DCE95A0" wp14:editId="194ED4D3">
                <wp:simplePos x="0" y="0"/>
                <wp:positionH relativeFrom="column">
                  <wp:posOffset>2237507</wp:posOffset>
                </wp:positionH>
                <wp:positionV relativeFrom="paragraph">
                  <wp:posOffset>-9097026</wp:posOffset>
                </wp:positionV>
                <wp:extent cx="1918444" cy="1403985"/>
                <wp:effectExtent l="0" t="0" r="24765" b="1333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8444" cy="1403985"/>
                        </a:xfrm>
                        <a:prstGeom prst="rect">
                          <a:avLst/>
                        </a:prstGeom>
                        <a:solidFill>
                          <a:srgbClr val="FFFFFF"/>
                        </a:solidFill>
                        <a:ln w="9525">
                          <a:solidFill>
                            <a:srgbClr val="000000"/>
                          </a:solidFill>
                          <a:miter lim="800000"/>
                          <a:headEnd/>
                          <a:tailEnd/>
                        </a:ln>
                      </wps:spPr>
                      <wps:txbx>
                        <w:txbxContent>
                          <w:p w:rsidR="00D86444" w:rsidRDefault="00D86444">
                            <w:pPr>
                              <w:rPr>
                                <w:b/>
                              </w:rPr>
                            </w:pPr>
                            <w:r w:rsidRPr="00D86444">
                              <w:rPr>
                                <w:b/>
                              </w:rPr>
                              <w:t>Your life in my hands</w:t>
                            </w:r>
                          </w:p>
                          <w:p w:rsidR="00D86444" w:rsidRPr="00D86444" w:rsidRDefault="00D86444">
                            <w:pPr>
                              <w:rPr>
                                <w:b/>
                                <w:sz w:val="20"/>
                                <w:szCs w:val="20"/>
                              </w:rPr>
                            </w:pPr>
                            <w:r w:rsidRPr="00D86444">
                              <w:rPr>
                                <w:b/>
                                <w:sz w:val="20"/>
                                <w:szCs w:val="20"/>
                              </w:rPr>
                              <w:t>A</w:t>
                            </w:r>
                            <w:r w:rsidRPr="00D86444">
                              <w:rPr>
                                <w:rFonts w:cs="Arial"/>
                                <w:color w:val="000000"/>
                                <w:spacing w:val="7"/>
                                <w:sz w:val="20"/>
                                <w:szCs w:val="20"/>
                                <w:shd w:val="clear" w:color="auto" w:fill="FFFFFF"/>
                              </w:rPr>
                              <w:t xml:space="preserve"> heartfelt, deeply personal account of life as a junior doctor in today's NHS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59" type="#_x0000_t202" style="position:absolute;margin-left:176.2pt;margin-top:-716.3pt;width:151.05pt;height:110.55pt;z-index:251680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RcRJgIAAE0EAAAOAAAAZHJzL2Uyb0RvYy54bWysVNtu2zAMfR+wfxD0vtjxnC0x4hRdugwD&#10;ugvQ7gNkWY6FSaImKbG7rx8lp2l2exnmB4EUqUPykPT6atSKHIXzEkxN57OcEmE4tNLsa/rlfvdi&#10;SYkPzLRMgRE1fRCeXm2eP1sPthIF9KBa4QiCGF8NtqZ9CLbKMs97oZmfgRUGjR04zQKqbp+1jg2I&#10;rlVW5PmrbADXWgdceI+3N5ORbhJ+1wkePnWdF4GommJuIZ0unU08s82aVXvHbC/5KQ32D1loJg0G&#10;PUPdsMDIwcnfoLTkDjx0YcZBZ9B1kotUA1Yzz3+p5q5nVqRakBxvzzT5/wfLPx4/OyLbmq4oMUxj&#10;i+7FGMgbGEkR2Rmsr9DpzqJbGPEau5wq9fYW+FdPDGx7Zvbi2jkYesFazG4eX2YXTyccH0Ga4QO0&#10;GIYdAiSgsXM6UodkEETHLj2cOxNT4THkar4sy5ISjrZ5mb9cLRcpBqsen1vnwzsBmkShpg5bn+DZ&#10;8daHmA6rHl1iNA9KtjupVFLcvtkqR44Mx2SXvhP6T27KkAGJWhSLiYG/QuTp+xOElgHnXUld0+XZ&#10;iVWRt7emTdMYmFSTjCkrcyIycjexGMZmTB0rljFCZLmB9gGpdTDNN+4jCj2475QMONs19d8OzAlK&#10;1HuD7VnNyzIuQ1LKxesCFXdpaS4tzHCEqmmgZBK3IS1QIs5eYxt3MhH8lMkpZ5zZxPtpv+JSXOrJ&#10;6+kvsPkBAAD//wMAUEsDBBQABgAIAAAAIQAxicKE4gAAAA8BAAAPAAAAZHJzL2Rvd25yZXYueG1s&#10;TI/LbsIwEEX3lfoP1lTqBoHzclSFOKhFYtUVge5NPCRR43EaGwh/X7NqlzNzdOfccjObgV1xcr0l&#10;CfEqAobUWN1TK+F42C3fgDmvSKvBEkq4o4NN9fxUqkLbG+3xWvuWhRByhZLQeT8WnLumQ6Pcyo5I&#10;4Xa2k1E+jFPL9aRuIdwMPIminBvVU/jQqRG3HTbf9cVIyH/qdPH5pRe0v+8+psYIvT0KKV9f5vc1&#10;MI+z/4PhoR/UoQpOJ3sh7dggIRVJFlAJyzhLkxxYYHKRCWCnxy6JYwG8Kvn/HtUvAAAA//8DAFBL&#10;AQItABQABgAIAAAAIQC2gziS/gAAAOEBAAATAAAAAAAAAAAAAAAAAAAAAABbQ29udGVudF9UeXBl&#10;c10ueG1sUEsBAi0AFAAGAAgAAAAhADj9If/WAAAAlAEAAAsAAAAAAAAAAAAAAAAALwEAAF9yZWxz&#10;Ly5yZWxzUEsBAi0AFAAGAAgAAAAhAKi5FxEmAgAATQQAAA4AAAAAAAAAAAAAAAAALgIAAGRycy9l&#10;Mm9Eb2MueG1sUEsBAi0AFAAGAAgAAAAhADGJwoTiAAAADwEAAA8AAAAAAAAAAAAAAAAAgAQAAGRy&#10;cy9kb3ducmV2LnhtbFBLBQYAAAAABAAEAPMAAACPBQAAAAA=&#10;">
                <v:textbox style="mso-fit-shape-to-text:t">
                  <w:txbxContent>
                    <w:p w:rsidR="00D86444" w:rsidRDefault="00D86444">
                      <w:pPr>
                        <w:rPr>
                          <w:b/>
                        </w:rPr>
                      </w:pPr>
                      <w:r w:rsidRPr="00D86444">
                        <w:rPr>
                          <w:b/>
                        </w:rPr>
                        <w:t>Your life in my hands</w:t>
                      </w:r>
                    </w:p>
                    <w:p w:rsidR="00D86444" w:rsidRPr="00D86444" w:rsidRDefault="00D86444">
                      <w:pPr>
                        <w:rPr>
                          <w:b/>
                          <w:sz w:val="20"/>
                          <w:szCs w:val="20"/>
                        </w:rPr>
                      </w:pPr>
                      <w:r w:rsidRPr="00D86444">
                        <w:rPr>
                          <w:b/>
                          <w:sz w:val="20"/>
                          <w:szCs w:val="20"/>
                        </w:rPr>
                        <w:t>A</w:t>
                      </w:r>
                      <w:r w:rsidRPr="00D86444">
                        <w:rPr>
                          <w:rFonts w:cs="Arial"/>
                          <w:color w:val="000000"/>
                          <w:spacing w:val="7"/>
                          <w:sz w:val="20"/>
                          <w:szCs w:val="20"/>
                          <w:shd w:val="clear" w:color="auto" w:fill="FFFFFF"/>
                        </w:rPr>
                        <w:t xml:space="preserve"> heartfelt, deeply personal account of life as a junior doctor in today's NHS</w:t>
                      </w:r>
                    </w:p>
                  </w:txbxContent>
                </v:textbox>
              </v:shape>
            </w:pict>
          </mc:Fallback>
        </mc:AlternateContent>
      </w:r>
      <w:r w:rsidR="00D86444">
        <w:rPr>
          <w:noProof/>
        </w:rPr>
        <w:drawing>
          <wp:anchor distT="0" distB="0" distL="114300" distR="114300" simplePos="0" relativeHeight="251678208" behindDoc="0" locked="0" layoutInCell="1" allowOverlap="1" wp14:anchorId="004750E3" wp14:editId="4AF6CAB6">
            <wp:simplePos x="0" y="0"/>
            <wp:positionH relativeFrom="column">
              <wp:posOffset>4427855</wp:posOffset>
            </wp:positionH>
            <wp:positionV relativeFrom="paragraph">
              <wp:posOffset>-443230</wp:posOffset>
            </wp:positionV>
            <wp:extent cx="1638935" cy="2517775"/>
            <wp:effectExtent l="0" t="0" r="0" b="0"/>
            <wp:wrapSquare wrapText="bothSides"/>
            <wp:docPr id="8" name="Picture 8" descr="Your Life In My Hands - a Junior Doctor's Story (Paper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our Life In My Hands - a Junior Doctor's Story (Paperback)"/>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38935" cy="2517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01088" w:rsidRDefault="00701088" w:rsidP="00D86444">
      <w:pPr>
        <w:rPr>
          <w:b/>
          <w:bCs/>
          <w:sz w:val="20"/>
          <w:szCs w:val="20"/>
        </w:rPr>
      </w:pPr>
    </w:p>
    <w:p w:rsidR="00D86444" w:rsidRDefault="00D86444" w:rsidP="00D86444">
      <w:proofErr w:type="spellStart"/>
      <w:r>
        <w:rPr>
          <w:b/>
          <w:bCs/>
          <w:sz w:val="20"/>
          <w:szCs w:val="20"/>
        </w:rPr>
        <w:t>Pearsons</w:t>
      </w:r>
      <w:proofErr w:type="spellEnd"/>
      <w:r>
        <w:rPr>
          <w:b/>
          <w:bCs/>
          <w:sz w:val="20"/>
          <w:szCs w:val="20"/>
        </w:rPr>
        <w:t xml:space="preserve"> BTEC Health and Social Care, </w:t>
      </w:r>
      <w:proofErr w:type="gramStart"/>
      <w:r>
        <w:rPr>
          <w:b/>
          <w:bCs/>
          <w:sz w:val="20"/>
          <w:szCs w:val="20"/>
        </w:rPr>
        <w:t xml:space="preserve">Student </w:t>
      </w:r>
      <w:r>
        <w:rPr>
          <w:bCs/>
          <w:sz w:val="20"/>
          <w:szCs w:val="20"/>
        </w:rPr>
        <w:t xml:space="preserve"> </w:t>
      </w:r>
      <w:r w:rsidR="00701088" w:rsidRPr="00701088">
        <w:rPr>
          <w:b/>
          <w:bCs/>
          <w:sz w:val="20"/>
          <w:szCs w:val="20"/>
        </w:rPr>
        <w:t>Book</w:t>
      </w:r>
      <w:proofErr w:type="gramEnd"/>
      <w:r w:rsidR="00701088" w:rsidRPr="00701088">
        <w:rPr>
          <w:b/>
          <w:bCs/>
          <w:sz w:val="20"/>
          <w:szCs w:val="20"/>
        </w:rPr>
        <w:t xml:space="preserve"> 1</w:t>
      </w:r>
      <w:r w:rsidR="00701088">
        <w:rPr>
          <w:b/>
          <w:bCs/>
          <w:sz w:val="20"/>
          <w:szCs w:val="20"/>
        </w:rPr>
        <w:t xml:space="preserve">: </w:t>
      </w:r>
      <w:r w:rsidR="00701088" w:rsidRPr="00701088">
        <w:rPr>
          <w:bCs/>
          <w:sz w:val="20"/>
          <w:szCs w:val="20"/>
        </w:rPr>
        <w:t>This is the Course Book that you will be required to use for each unit of work</w:t>
      </w:r>
    </w:p>
    <w:p w:rsidR="00701088" w:rsidRDefault="005F7FB2" w:rsidP="00701088">
      <w:pPr>
        <w:rPr>
          <w:rFonts w:ascii="Arial" w:hAnsi="Arial" w:cs="Arial"/>
          <w:color w:val="28282D"/>
          <w:sz w:val="21"/>
          <w:szCs w:val="21"/>
        </w:rPr>
      </w:pPr>
      <w:r w:rsidRPr="005F7FB2">
        <w:rPr>
          <w:noProof/>
          <w:sz w:val="24"/>
          <w:szCs w:val="24"/>
        </w:rPr>
        <mc:AlternateContent>
          <mc:Choice Requires="wps">
            <w:drawing>
              <wp:anchor distT="0" distB="0" distL="114300" distR="114300" simplePos="0" relativeHeight="251687424" behindDoc="0" locked="0" layoutInCell="1" allowOverlap="1" wp14:anchorId="4D93EC52" wp14:editId="3EDDE0FA">
                <wp:simplePos x="0" y="0"/>
                <wp:positionH relativeFrom="column">
                  <wp:posOffset>-2460625</wp:posOffset>
                </wp:positionH>
                <wp:positionV relativeFrom="paragraph">
                  <wp:posOffset>1437005</wp:posOffset>
                </wp:positionV>
                <wp:extent cx="2038350" cy="1403985"/>
                <wp:effectExtent l="0" t="0" r="19050" b="1079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8350" cy="1403985"/>
                        </a:xfrm>
                        <a:prstGeom prst="rect">
                          <a:avLst/>
                        </a:prstGeom>
                        <a:solidFill>
                          <a:srgbClr val="FFFFFF"/>
                        </a:solidFill>
                        <a:ln w="9525">
                          <a:solidFill>
                            <a:srgbClr val="000000"/>
                          </a:solidFill>
                          <a:miter lim="800000"/>
                          <a:headEnd/>
                          <a:tailEnd/>
                        </a:ln>
                      </wps:spPr>
                      <wps:txbx>
                        <w:txbxContent>
                          <w:p w:rsidR="005F7FB2" w:rsidRDefault="005F7FB2" w:rsidP="005F7FB2">
                            <w:pPr>
                              <w:rPr>
                                <w:b/>
                              </w:rPr>
                            </w:pPr>
                            <w:r w:rsidRPr="005F7FB2">
                              <w:rPr>
                                <w:b/>
                              </w:rPr>
                              <w:t>Healthcare Management</w:t>
                            </w:r>
                            <w:r>
                              <w:rPr>
                                <w:b/>
                              </w:rPr>
                              <w:t>:</w:t>
                            </w:r>
                            <w:r w:rsidR="00701088">
                              <w:rPr>
                                <w:b/>
                              </w:rPr>
                              <w:t xml:space="preserve"> </w:t>
                            </w:r>
                            <w:r w:rsidR="00701088" w:rsidRPr="00701088">
                              <w:rPr>
                                <w:b/>
                                <w:sz w:val="20"/>
                                <w:szCs w:val="20"/>
                              </w:rPr>
                              <w:t xml:space="preserve"> </w:t>
                            </w:r>
                            <w:r w:rsidR="00701088" w:rsidRPr="00701088">
                              <w:rPr>
                                <w:rFonts w:cs="Arial"/>
                                <w:color w:val="28282D"/>
                                <w:sz w:val="20"/>
                                <w:szCs w:val="20"/>
                              </w:rPr>
                              <w:t>This popular book is written by leading experts in the field and covers all the key aspects of healthcare management.</w:t>
                            </w:r>
                            <w:r w:rsidR="00701088">
                              <w:rPr>
                                <w:rFonts w:cs="Arial"/>
                                <w:color w:val="28282D"/>
                                <w:sz w:val="20"/>
                                <w:szCs w:val="20"/>
                              </w:rPr>
                              <w:t xml:space="preserve"> It covers key areas such as </w:t>
                            </w:r>
                            <w:proofErr w:type="gramStart"/>
                            <w:r w:rsidR="00701088">
                              <w:rPr>
                                <w:rFonts w:cs="Arial"/>
                                <w:color w:val="28282D"/>
                                <w:sz w:val="20"/>
                                <w:szCs w:val="20"/>
                              </w:rPr>
                              <w:t>How</w:t>
                            </w:r>
                            <w:proofErr w:type="gramEnd"/>
                            <w:r w:rsidR="00701088">
                              <w:rPr>
                                <w:rFonts w:cs="Arial"/>
                                <w:color w:val="28282D"/>
                                <w:sz w:val="20"/>
                                <w:szCs w:val="20"/>
                              </w:rPr>
                              <w:t xml:space="preserve"> health care resources are allocated, health care technology and research, different types of services, health policies and managing care settings </w:t>
                            </w:r>
                          </w:p>
                          <w:p w:rsidR="005F7FB2" w:rsidRPr="005F7FB2" w:rsidRDefault="005F7FB2" w:rsidP="005F7FB2">
                            <w:pPr>
                              <w:rPr>
                                <w:b/>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0" type="#_x0000_t202" style="position:absolute;margin-left:-193.75pt;margin-top:113.15pt;width:160.5pt;height:110.55pt;z-index:251687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ZRJwIAAE4EAAAOAAAAZHJzL2Uyb0RvYy54bWysVNtu2zAMfR+wfxD0vthxki4x4hRdugwD&#10;ugvQ7gNoWY6F6TZJid19/Sg5TbPbyzA/CKRIHZKHpNfXg5LkyJ0XRld0Oskp4ZqZRuh9Rb887F4t&#10;KfEBdAPSaF7RR+7p9ebli3VvS16YzsiGO4Ig2pe9rWgXgi2zzLOOK/ATY7lGY2ucgoCq22eNgx7R&#10;lcyKPL/KeuMa6wzj3uPt7Wikm4TftpyFT23reSCyophbSKdLZx3PbLOGcu/AdoKd0oB/yEKB0Bj0&#10;DHULAcjBid+glGDOeNOGCTMqM20rGE81YDXT/Jdq7juwPNWC5Hh7psn/P1j28fjZEdFg764o0aCw&#10;Rw98COSNGUgR6emtL9Hr3qJfGPAaXVOp3t4Z9tUTbbYd6D2/cc70HYcG05vGl9nF0xHHR5C6/2Aa&#10;DAOHYBLQ0DoVuUM2CKJjmx7PrYmpMLws8tlytkATQ9t0ns9Wy0WKAeXTc+t8eMeNIlGoqMPeJ3g4&#10;3vkQ04HyySVG80aKZiekTIrb11vpyBFwTnbpO6H/5CY16Su6WhSLkYG/QuTp+xOEEgEHXgpV0eXZ&#10;CcrI21vdpHEMIOQoY8pSn4iM3I0shqEeUsuKVYwQWa5N84jUOjMOOC4kCp1x3ynpcbgr6r8dwHFK&#10;5HuN7VlN5/O4DUmZL14XqLhLS31pAc0QqqKBklHchrRBiTh7g23ciUTwcyannHFoE++nBYtbcakn&#10;r+ffwOYHAAAA//8DAFBLAwQUAAYACAAAACEAS6NsiOEAAAAMAQAADwAAAGRycy9kb3ducmV2Lnht&#10;bEyPy07DMBBF90j8gzVIbKrUIa9WaZwKKnXFqqHs3dgkUeNxsN02/XuGFSxn5ujOudV2NiO7aucH&#10;iwJeljEwja1VA3YCjh/7aA3MB4lKjha1gLv2sK0fHypZKnvDg742oWMUgr6UAvoQppJz3/baSL+0&#10;k0a6fVlnZKDRdVw5eaNwM/Ikjgtu5ID0oZeT3vW6PTcXI6D4btLF+6da4OG+f3OtydXumAvx/DS/&#10;boAFPYc/GH71SR1qcjrZCyrPRgFRul7lxApIkiIFRkhUFLQ5CciyVQa8rvj/EvUPAAAA//8DAFBL&#10;AQItABQABgAIAAAAIQC2gziS/gAAAOEBAAATAAAAAAAAAAAAAAAAAAAAAABbQ29udGVudF9UeXBl&#10;c10ueG1sUEsBAi0AFAAGAAgAAAAhADj9If/WAAAAlAEAAAsAAAAAAAAAAAAAAAAALwEAAF9yZWxz&#10;Ly5yZWxzUEsBAi0AFAAGAAgAAAAhAFAf5lEnAgAATgQAAA4AAAAAAAAAAAAAAAAALgIAAGRycy9l&#10;Mm9Eb2MueG1sUEsBAi0AFAAGAAgAAAAhAEujbIjhAAAADAEAAA8AAAAAAAAAAAAAAAAAgQQAAGRy&#10;cy9kb3ducmV2LnhtbFBLBQYAAAAABAAEAPMAAACPBQAAAAA=&#10;">
                <v:textbox style="mso-fit-shape-to-text:t">
                  <w:txbxContent>
                    <w:p w:rsidR="005F7FB2" w:rsidRDefault="005F7FB2" w:rsidP="005F7FB2">
                      <w:pPr>
                        <w:rPr>
                          <w:b/>
                        </w:rPr>
                      </w:pPr>
                      <w:r w:rsidRPr="005F7FB2">
                        <w:rPr>
                          <w:b/>
                        </w:rPr>
                        <w:t>Healthcare Management</w:t>
                      </w:r>
                      <w:r>
                        <w:rPr>
                          <w:b/>
                        </w:rPr>
                        <w:t>:</w:t>
                      </w:r>
                      <w:r w:rsidR="00701088">
                        <w:rPr>
                          <w:b/>
                        </w:rPr>
                        <w:t xml:space="preserve"> </w:t>
                      </w:r>
                      <w:r w:rsidR="00701088" w:rsidRPr="00701088">
                        <w:rPr>
                          <w:b/>
                          <w:sz w:val="20"/>
                          <w:szCs w:val="20"/>
                        </w:rPr>
                        <w:t xml:space="preserve"> </w:t>
                      </w:r>
                      <w:r w:rsidR="00701088" w:rsidRPr="00701088">
                        <w:rPr>
                          <w:rFonts w:cs="Arial"/>
                          <w:color w:val="28282D"/>
                          <w:sz w:val="20"/>
                          <w:szCs w:val="20"/>
                        </w:rPr>
                        <w:t>This popular book is written by leading experts in the field and covers all the key aspects of healthcare management.</w:t>
                      </w:r>
                      <w:r w:rsidR="00701088">
                        <w:rPr>
                          <w:rFonts w:cs="Arial"/>
                          <w:color w:val="28282D"/>
                          <w:sz w:val="20"/>
                          <w:szCs w:val="20"/>
                        </w:rPr>
                        <w:t xml:space="preserve"> It covers key areas such as </w:t>
                      </w:r>
                      <w:proofErr w:type="gramStart"/>
                      <w:r w:rsidR="00701088">
                        <w:rPr>
                          <w:rFonts w:cs="Arial"/>
                          <w:color w:val="28282D"/>
                          <w:sz w:val="20"/>
                          <w:szCs w:val="20"/>
                        </w:rPr>
                        <w:t>How</w:t>
                      </w:r>
                      <w:proofErr w:type="gramEnd"/>
                      <w:r w:rsidR="00701088">
                        <w:rPr>
                          <w:rFonts w:cs="Arial"/>
                          <w:color w:val="28282D"/>
                          <w:sz w:val="20"/>
                          <w:szCs w:val="20"/>
                        </w:rPr>
                        <w:t xml:space="preserve"> health care resources are allocated, health care technology and research, different types of services, health policies and managing care settings </w:t>
                      </w:r>
                    </w:p>
                    <w:p w:rsidR="005F7FB2" w:rsidRPr="005F7FB2" w:rsidRDefault="005F7FB2" w:rsidP="005F7FB2">
                      <w:pPr>
                        <w:rPr>
                          <w:b/>
                        </w:rPr>
                      </w:pPr>
                    </w:p>
                  </w:txbxContent>
                </v:textbox>
                <w10:wrap type="square"/>
              </v:shape>
            </w:pict>
          </mc:Fallback>
        </mc:AlternateContent>
      </w:r>
    </w:p>
    <w:p w:rsidR="004C518D" w:rsidRDefault="00701088" w:rsidP="007B59A0">
      <w:pPr>
        <w:pStyle w:val="NormalWeb"/>
        <w:shd w:val="clear" w:color="auto" w:fill="FFFFFF"/>
        <w:rPr>
          <w:rFonts w:ascii="Arial" w:hAnsi="Arial" w:cs="Arial"/>
          <w:color w:val="28282D"/>
          <w:sz w:val="21"/>
          <w:szCs w:val="21"/>
        </w:rPr>
      </w:pPr>
      <w:r>
        <w:rPr>
          <w:rFonts w:ascii="Arial" w:hAnsi="Arial" w:cs="Arial"/>
          <w:color w:val="28282D"/>
          <w:sz w:val="21"/>
          <w:szCs w:val="21"/>
        </w:rPr>
        <w:t xml:space="preserve"> </w:t>
      </w:r>
    </w:p>
    <w:p w:rsidR="007B59A0" w:rsidRDefault="007B59A0" w:rsidP="007B59A0">
      <w:pPr>
        <w:pStyle w:val="NormalWeb"/>
        <w:shd w:val="clear" w:color="auto" w:fill="FFFFFF"/>
        <w:rPr>
          <w:rFonts w:ascii="Arial" w:hAnsi="Arial" w:cs="Arial"/>
          <w:color w:val="28282D"/>
          <w:sz w:val="21"/>
          <w:szCs w:val="21"/>
        </w:rPr>
      </w:pPr>
    </w:p>
    <w:p w:rsidR="007B59A0" w:rsidRDefault="007B59A0" w:rsidP="007B59A0">
      <w:pPr>
        <w:pStyle w:val="NormalWeb"/>
        <w:shd w:val="clear" w:color="auto" w:fill="FFFFFF"/>
        <w:rPr>
          <w:rFonts w:ascii="Arial" w:hAnsi="Arial" w:cs="Arial"/>
          <w:color w:val="28282D"/>
          <w:sz w:val="21"/>
          <w:szCs w:val="21"/>
        </w:rPr>
      </w:pPr>
    </w:p>
    <w:p w:rsidR="007B59A0" w:rsidRDefault="007B59A0" w:rsidP="007B59A0">
      <w:pPr>
        <w:pStyle w:val="NormalWeb"/>
        <w:shd w:val="clear" w:color="auto" w:fill="FFFFFF"/>
        <w:rPr>
          <w:rFonts w:ascii="Arial" w:hAnsi="Arial" w:cs="Arial"/>
          <w:color w:val="28282D"/>
          <w:sz w:val="21"/>
          <w:szCs w:val="21"/>
        </w:rPr>
      </w:pPr>
    </w:p>
    <w:p w:rsidR="007B59A0" w:rsidRDefault="007B59A0" w:rsidP="007B59A0">
      <w:pPr>
        <w:pStyle w:val="NormalWeb"/>
        <w:shd w:val="clear" w:color="auto" w:fill="FFFFFF"/>
        <w:rPr>
          <w:rFonts w:ascii="Arial" w:hAnsi="Arial" w:cs="Arial"/>
          <w:color w:val="28282D"/>
          <w:sz w:val="21"/>
          <w:szCs w:val="21"/>
        </w:rPr>
      </w:pPr>
    </w:p>
    <w:p w:rsidR="007B59A0" w:rsidRDefault="007B59A0" w:rsidP="007B59A0">
      <w:pPr>
        <w:pStyle w:val="NormalWeb"/>
        <w:shd w:val="clear" w:color="auto" w:fill="FFFFFF"/>
        <w:rPr>
          <w:rFonts w:ascii="Arial" w:hAnsi="Arial" w:cs="Arial"/>
          <w:color w:val="28282D"/>
          <w:sz w:val="21"/>
          <w:szCs w:val="21"/>
        </w:rPr>
      </w:pPr>
    </w:p>
    <w:p w:rsidR="007B59A0" w:rsidRDefault="007B59A0" w:rsidP="007B59A0">
      <w:pPr>
        <w:pStyle w:val="NormalWeb"/>
        <w:shd w:val="clear" w:color="auto" w:fill="FFFFFF"/>
        <w:rPr>
          <w:rFonts w:ascii="Arial" w:hAnsi="Arial" w:cs="Arial"/>
          <w:color w:val="28282D"/>
          <w:sz w:val="21"/>
          <w:szCs w:val="21"/>
        </w:rPr>
      </w:pPr>
    </w:p>
    <w:p w:rsidR="007B59A0" w:rsidRPr="00DD2781" w:rsidRDefault="007B59A0" w:rsidP="007B59A0">
      <w:pPr>
        <w:jc w:val="center"/>
        <w:rPr>
          <w:b/>
          <w:sz w:val="56"/>
          <w:szCs w:val="56"/>
        </w:rPr>
      </w:pPr>
      <w:r>
        <w:rPr>
          <w:b/>
          <w:sz w:val="56"/>
          <w:szCs w:val="56"/>
        </w:rPr>
        <w:t>Year 11 to Year 12 Transition Summer Project 2020-2021</w:t>
      </w:r>
    </w:p>
    <w:p w:rsidR="007B59A0" w:rsidRDefault="007B59A0" w:rsidP="007B59A0">
      <w:pPr>
        <w:spacing w:after="0" w:line="240" w:lineRule="auto"/>
        <w:ind w:left="720"/>
        <w:jc w:val="center"/>
        <w:rPr>
          <w:rFonts w:ascii="Comic Sans MS" w:hAnsi="Comic Sans MS"/>
          <w:sz w:val="40"/>
          <w:u w:val="single"/>
        </w:rPr>
      </w:pPr>
    </w:p>
    <w:p w:rsidR="007B59A0" w:rsidRDefault="007B59A0" w:rsidP="007B59A0">
      <w:pPr>
        <w:spacing w:after="0" w:line="240" w:lineRule="auto"/>
        <w:ind w:left="720"/>
        <w:jc w:val="center"/>
        <w:rPr>
          <w:rFonts w:ascii="Comic Sans MS" w:hAnsi="Comic Sans MS"/>
          <w:sz w:val="40"/>
          <w:u w:val="single"/>
        </w:rPr>
      </w:pPr>
      <w:r w:rsidRPr="002A08A0">
        <w:rPr>
          <w:rFonts w:ascii="Comic Sans MS" w:hAnsi="Comic Sans MS"/>
          <w:sz w:val="40"/>
          <w:u w:val="single"/>
        </w:rPr>
        <w:t xml:space="preserve">HEALTH AND SOCIAL CARE </w:t>
      </w:r>
    </w:p>
    <w:p w:rsidR="007B59A0" w:rsidRDefault="007B59A0" w:rsidP="007B59A0">
      <w:pPr>
        <w:spacing w:after="0" w:line="240" w:lineRule="auto"/>
        <w:ind w:left="720"/>
        <w:jc w:val="center"/>
        <w:rPr>
          <w:rFonts w:ascii="Comic Sans MS" w:hAnsi="Comic Sans MS"/>
          <w:sz w:val="40"/>
          <w:u w:val="single"/>
        </w:rPr>
      </w:pPr>
    </w:p>
    <w:p w:rsidR="007B59A0" w:rsidRDefault="007B59A0" w:rsidP="007B59A0">
      <w:pPr>
        <w:spacing w:after="0" w:line="240" w:lineRule="auto"/>
        <w:ind w:left="720"/>
        <w:jc w:val="center"/>
        <w:rPr>
          <w:rFonts w:ascii="Comic Sans MS" w:hAnsi="Comic Sans MS"/>
          <w:sz w:val="40"/>
          <w:u w:val="single"/>
        </w:rPr>
      </w:pPr>
      <w:r w:rsidRPr="002A08A0">
        <w:rPr>
          <w:rFonts w:ascii="Comic Sans MS" w:hAnsi="Comic Sans MS"/>
          <w:sz w:val="40"/>
          <w:u w:val="single"/>
        </w:rPr>
        <w:t>BTEC LEVEL 3</w:t>
      </w:r>
    </w:p>
    <w:p w:rsidR="007B59A0" w:rsidRDefault="007B59A0" w:rsidP="007B59A0"/>
    <w:p w:rsidR="007B59A0" w:rsidRPr="00DD2781" w:rsidRDefault="007B59A0" w:rsidP="007B59A0">
      <w:pPr>
        <w:jc w:val="center"/>
        <w:rPr>
          <w:b/>
          <w:sz w:val="56"/>
          <w:szCs w:val="56"/>
        </w:rPr>
      </w:pPr>
      <w:r>
        <w:rPr>
          <w:noProof/>
        </w:rPr>
        <w:drawing>
          <wp:inline distT="0" distB="0" distL="0" distR="0" wp14:anchorId="0A209559" wp14:editId="1F0E2664">
            <wp:extent cx="2860040" cy="2860040"/>
            <wp:effectExtent l="0" t="0" r="0" b="0"/>
            <wp:docPr id="97" name="Picture 97" descr="Salmon's Brook School Day – Edmonton Academy Tru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mon's Brook School Day – Edmonton Academy Trus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inline>
        </w:drawing>
      </w:r>
      <w:r w:rsidRPr="00DD2781">
        <w:rPr>
          <w:b/>
          <w:sz w:val="56"/>
          <w:szCs w:val="56"/>
        </w:rPr>
        <w:t xml:space="preserve"> </w:t>
      </w:r>
    </w:p>
    <w:p w:rsidR="007B59A0" w:rsidRDefault="007B59A0" w:rsidP="007B59A0"/>
    <w:p w:rsidR="007B59A0" w:rsidRPr="00CC1900" w:rsidRDefault="007B59A0" w:rsidP="007B59A0">
      <w:pPr>
        <w:jc w:val="both"/>
        <w:outlineLvl w:val="0"/>
        <w:rPr>
          <w:b/>
          <w:sz w:val="28"/>
          <w:szCs w:val="28"/>
        </w:rPr>
      </w:pPr>
      <w:r w:rsidRPr="00CC1900">
        <w:rPr>
          <w:b/>
          <w:sz w:val="28"/>
          <w:szCs w:val="28"/>
        </w:rPr>
        <w:t xml:space="preserve">Contents: </w:t>
      </w:r>
    </w:p>
    <w:p w:rsidR="007B59A0" w:rsidRPr="00DD2781" w:rsidRDefault="007B59A0" w:rsidP="007B59A0">
      <w:pPr>
        <w:pStyle w:val="ListParagraph"/>
        <w:widowControl w:val="0"/>
        <w:numPr>
          <w:ilvl w:val="0"/>
          <w:numId w:val="24"/>
        </w:numPr>
        <w:spacing w:after="160" w:line="259" w:lineRule="auto"/>
        <w:contextualSpacing/>
        <w:rPr>
          <w:sz w:val="24"/>
        </w:rPr>
      </w:pPr>
      <w:r w:rsidRPr="00DD2781">
        <w:rPr>
          <w:sz w:val="24"/>
        </w:rPr>
        <w:t xml:space="preserve">Introduction </w:t>
      </w:r>
    </w:p>
    <w:p w:rsidR="007B59A0" w:rsidRPr="00DD2781" w:rsidRDefault="007B59A0" w:rsidP="007B59A0">
      <w:pPr>
        <w:pStyle w:val="ListParagraph"/>
        <w:widowControl w:val="0"/>
        <w:numPr>
          <w:ilvl w:val="0"/>
          <w:numId w:val="24"/>
        </w:numPr>
        <w:spacing w:after="160" w:line="259" w:lineRule="auto"/>
        <w:contextualSpacing/>
        <w:rPr>
          <w:sz w:val="24"/>
        </w:rPr>
      </w:pPr>
      <w:r>
        <w:rPr>
          <w:sz w:val="24"/>
        </w:rPr>
        <w:t>Task 1: Video based task on care settings with a write up of communication techniques observed</w:t>
      </w:r>
    </w:p>
    <w:p w:rsidR="007B59A0" w:rsidRDefault="007B59A0" w:rsidP="007B59A0">
      <w:pPr>
        <w:pStyle w:val="ListParagraph"/>
        <w:widowControl w:val="0"/>
        <w:numPr>
          <w:ilvl w:val="0"/>
          <w:numId w:val="24"/>
        </w:numPr>
        <w:spacing w:after="160" w:line="259" w:lineRule="auto"/>
        <w:contextualSpacing/>
        <w:rPr>
          <w:sz w:val="24"/>
        </w:rPr>
      </w:pPr>
      <w:r>
        <w:rPr>
          <w:sz w:val="24"/>
        </w:rPr>
        <w:t xml:space="preserve">Task 2: Case study Analysis task </w:t>
      </w:r>
    </w:p>
    <w:p w:rsidR="007B59A0" w:rsidRDefault="007B59A0" w:rsidP="007B59A0">
      <w:pPr>
        <w:pStyle w:val="ListParagraph"/>
        <w:widowControl w:val="0"/>
        <w:numPr>
          <w:ilvl w:val="0"/>
          <w:numId w:val="24"/>
        </w:numPr>
        <w:spacing w:after="160" w:line="259" w:lineRule="auto"/>
        <w:contextualSpacing/>
        <w:rPr>
          <w:sz w:val="24"/>
        </w:rPr>
      </w:pPr>
      <w:r>
        <w:rPr>
          <w:sz w:val="24"/>
        </w:rPr>
        <w:t>Case studies Table</w:t>
      </w:r>
    </w:p>
    <w:p w:rsidR="007B59A0" w:rsidRPr="00DD2781" w:rsidRDefault="007B59A0" w:rsidP="007B59A0">
      <w:pPr>
        <w:pStyle w:val="ListParagraph"/>
        <w:widowControl w:val="0"/>
        <w:numPr>
          <w:ilvl w:val="0"/>
          <w:numId w:val="24"/>
        </w:numPr>
        <w:spacing w:after="160" w:line="259" w:lineRule="auto"/>
        <w:contextualSpacing/>
        <w:rPr>
          <w:sz w:val="24"/>
        </w:rPr>
      </w:pPr>
      <w:r>
        <w:rPr>
          <w:sz w:val="24"/>
        </w:rPr>
        <w:t>Case Studies</w:t>
      </w:r>
    </w:p>
    <w:p w:rsidR="007B59A0" w:rsidRDefault="007B59A0" w:rsidP="007B59A0"/>
    <w:p w:rsidR="007B59A0" w:rsidRDefault="007B59A0" w:rsidP="007B59A0"/>
    <w:p w:rsidR="007B59A0" w:rsidRPr="00DD2781" w:rsidRDefault="007B59A0" w:rsidP="007B59A0">
      <w:pPr>
        <w:pStyle w:val="ListParagraph"/>
        <w:widowControl w:val="0"/>
        <w:numPr>
          <w:ilvl w:val="0"/>
          <w:numId w:val="25"/>
        </w:numPr>
        <w:contextualSpacing/>
        <w:rPr>
          <w:rFonts w:ascii="Comic Sans MS" w:hAnsi="Comic Sans MS"/>
          <w:sz w:val="40"/>
        </w:rPr>
      </w:pPr>
      <w:r w:rsidRPr="00DD2781">
        <w:rPr>
          <w:rFonts w:ascii="Comic Sans MS" w:hAnsi="Comic Sans MS"/>
          <w:sz w:val="40"/>
        </w:rPr>
        <w:lastRenderedPageBreak/>
        <w:t>Introduction</w:t>
      </w:r>
    </w:p>
    <w:p w:rsidR="007B59A0" w:rsidRPr="00375D09" w:rsidRDefault="007B59A0" w:rsidP="007B59A0">
      <w:pPr>
        <w:tabs>
          <w:tab w:val="left" w:pos="2715"/>
        </w:tabs>
        <w:spacing w:after="0"/>
        <w:rPr>
          <w:rFonts w:cstheme="minorHAnsi"/>
          <w:sz w:val="24"/>
          <w:szCs w:val="24"/>
        </w:rPr>
      </w:pPr>
      <w:r w:rsidRPr="00375D09">
        <w:rPr>
          <w:rFonts w:cstheme="minorHAnsi"/>
          <w:sz w:val="24"/>
          <w:szCs w:val="24"/>
        </w:rPr>
        <w:t>It is great that you ar</w:t>
      </w:r>
      <w:r>
        <w:rPr>
          <w:rFonts w:cstheme="minorHAnsi"/>
          <w:sz w:val="24"/>
          <w:szCs w:val="24"/>
        </w:rPr>
        <w:t xml:space="preserve">e considering studying the </w:t>
      </w:r>
      <w:r w:rsidRPr="00DD2781">
        <w:rPr>
          <w:rFonts w:cstheme="minorHAnsi"/>
          <w:b/>
          <w:sz w:val="24"/>
          <w:szCs w:val="24"/>
        </w:rPr>
        <w:t>BTEC Health and Social Care Level 3</w:t>
      </w:r>
      <w:r>
        <w:rPr>
          <w:rFonts w:cstheme="minorHAnsi"/>
          <w:sz w:val="24"/>
          <w:szCs w:val="24"/>
        </w:rPr>
        <w:t xml:space="preserve"> course.</w:t>
      </w:r>
    </w:p>
    <w:p w:rsidR="007B59A0" w:rsidRDefault="007B59A0" w:rsidP="007B59A0">
      <w:pPr>
        <w:tabs>
          <w:tab w:val="left" w:pos="2715"/>
        </w:tabs>
        <w:spacing w:after="0"/>
        <w:rPr>
          <w:rFonts w:cstheme="minorHAnsi"/>
          <w:sz w:val="24"/>
          <w:szCs w:val="24"/>
        </w:rPr>
      </w:pPr>
      <w:r w:rsidRPr="00375D09">
        <w:rPr>
          <w:rFonts w:cstheme="minorHAnsi"/>
          <w:sz w:val="24"/>
          <w:szCs w:val="24"/>
        </w:rPr>
        <w:t xml:space="preserve">This pack contains a </w:t>
      </w:r>
      <w:r>
        <w:rPr>
          <w:rFonts w:cstheme="minorHAnsi"/>
          <w:sz w:val="24"/>
          <w:szCs w:val="24"/>
        </w:rPr>
        <w:t xml:space="preserve">set of tasks </w:t>
      </w:r>
      <w:r w:rsidRPr="00375D09">
        <w:rPr>
          <w:rFonts w:cstheme="minorHAnsi"/>
          <w:sz w:val="24"/>
          <w:szCs w:val="24"/>
        </w:rPr>
        <w:t xml:space="preserve">and resources to prepare you </w:t>
      </w:r>
      <w:r>
        <w:rPr>
          <w:rFonts w:cstheme="minorHAnsi"/>
          <w:sz w:val="24"/>
          <w:szCs w:val="24"/>
        </w:rPr>
        <w:t>to start a Health and Social Care Level 3 course</w:t>
      </w:r>
      <w:r w:rsidRPr="00375D09">
        <w:rPr>
          <w:rFonts w:cstheme="minorHAnsi"/>
          <w:sz w:val="24"/>
          <w:szCs w:val="24"/>
        </w:rPr>
        <w:t xml:space="preserve">.  It </w:t>
      </w:r>
      <w:r>
        <w:rPr>
          <w:rFonts w:cstheme="minorHAnsi"/>
          <w:sz w:val="24"/>
          <w:szCs w:val="24"/>
        </w:rPr>
        <w:t>should</w:t>
      </w:r>
      <w:r w:rsidRPr="00375D09">
        <w:rPr>
          <w:rFonts w:cstheme="minorHAnsi"/>
          <w:sz w:val="24"/>
          <w:szCs w:val="24"/>
        </w:rPr>
        <w:t xml:space="preserve"> be used after you complete your GCSE</w:t>
      </w:r>
      <w:r>
        <w:rPr>
          <w:rFonts w:cstheme="minorHAnsi"/>
          <w:sz w:val="24"/>
          <w:szCs w:val="24"/>
        </w:rPr>
        <w:t>,</w:t>
      </w:r>
      <w:r w:rsidRPr="00375D09">
        <w:rPr>
          <w:rFonts w:cstheme="minorHAnsi"/>
          <w:sz w:val="24"/>
          <w:szCs w:val="24"/>
        </w:rPr>
        <w:t xml:space="preserve"> throughout the remainder of the summer term and over the summer holidays to ensure you are ready to start your course in September.  </w:t>
      </w:r>
    </w:p>
    <w:p w:rsidR="007B59A0" w:rsidRPr="00375D09" w:rsidRDefault="007B59A0" w:rsidP="007B59A0">
      <w:pPr>
        <w:tabs>
          <w:tab w:val="left" w:pos="2715"/>
        </w:tabs>
        <w:spacing w:after="0"/>
        <w:rPr>
          <w:rFonts w:cstheme="minorHAnsi"/>
          <w:sz w:val="24"/>
          <w:szCs w:val="24"/>
        </w:rPr>
      </w:pPr>
    </w:p>
    <w:p w:rsidR="007B59A0" w:rsidRPr="00375D09" w:rsidRDefault="007B59A0" w:rsidP="007B59A0">
      <w:pPr>
        <w:tabs>
          <w:tab w:val="left" w:pos="2715"/>
        </w:tabs>
        <w:spacing w:after="0"/>
        <w:rPr>
          <w:rFonts w:cstheme="minorHAnsi"/>
          <w:sz w:val="24"/>
          <w:szCs w:val="24"/>
        </w:rPr>
      </w:pPr>
      <w:r w:rsidRPr="00375D09">
        <w:rPr>
          <w:rFonts w:cstheme="minorHAnsi"/>
          <w:sz w:val="24"/>
          <w:szCs w:val="24"/>
        </w:rPr>
        <w:t>The pack will touch on a range of key topic areas and some skills linked to</w:t>
      </w:r>
      <w:r>
        <w:rPr>
          <w:rFonts w:cstheme="minorHAnsi"/>
          <w:sz w:val="24"/>
          <w:szCs w:val="24"/>
        </w:rPr>
        <w:t xml:space="preserve"> BTEC Health and Social Care:  Communication, barriers to communication, strategies to overcome communication challenges, the different needs of service users </w:t>
      </w:r>
      <w:proofErr w:type="spellStart"/>
      <w:proofErr w:type="gramStart"/>
      <w:r>
        <w:rPr>
          <w:rFonts w:cstheme="minorHAnsi"/>
          <w:sz w:val="24"/>
          <w:szCs w:val="24"/>
        </w:rPr>
        <w:t>ect</w:t>
      </w:r>
      <w:proofErr w:type="spellEnd"/>
      <w:proofErr w:type="gramEnd"/>
      <w:r>
        <w:rPr>
          <w:rFonts w:cstheme="minorHAnsi"/>
          <w:sz w:val="24"/>
          <w:szCs w:val="24"/>
        </w:rPr>
        <w:t xml:space="preserve">. </w:t>
      </w:r>
      <w:r w:rsidRPr="00375D09">
        <w:rPr>
          <w:rFonts w:cstheme="minorHAnsi"/>
          <w:sz w:val="24"/>
          <w:szCs w:val="24"/>
        </w:rPr>
        <w:t xml:space="preserve">  </w:t>
      </w:r>
    </w:p>
    <w:p w:rsidR="007B59A0" w:rsidRPr="00375D09" w:rsidRDefault="007B59A0" w:rsidP="007B59A0">
      <w:pPr>
        <w:tabs>
          <w:tab w:val="left" w:pos="2715"/>
        </w:tabs>
        <w:spacing w:after="0"/>
        <w:rPr>
          <w:rFonts w:cstheme="minorHAnsi"/>
          <w:sz w:val="24"/>
          <w:szCs w:val="24"/>
        </w:rPr>
      </w:pPr>
    </w:p>
    <w:p w:rsidR="007B59A0" w:rsidRDefault="007B59A0" w:rsidP="007B59A0">
      <w:pPr>
        <w:tabs>
          <w:tab w:val="left" w:pos="2715"/>
        </w:tabs>
        <w:spacing w:after="0"/>
        <w:jc w:val="center"/>
        <w:rPr>
          <w:rFonts w:cstheme="minorHAnsi"/>
          <w:sz w:val="24"/>
          <w:szCs w:val="24"/>
        </w:rPr>
      </w:pPr>
      <w:r w:rsidRPr="00375D09">
        <w:rPr>
          <w:rFonts w:cstheme="minorHAnsi"/>
          <w:i/>
          <w:color w:val="0070C0"/>
          <w:sz w:val="24"/>
          <w:szCs w:val="24"/>
        </w:rPr>
        <w:t>“</w:t>
      </w:r>
      <w:r w:rsidRPr="002B3B24">
        <w:rPr>
          <w:rFonts w:cstheme="minorHAnsi"/>
          <w:b/>
          <w:i/>
          <w:color w:val="0070C0"/>
          <w:sz w:val="24"/>
          <w:szCs w:val="24"/>
        </w:rPr>
        <w:t xml:space="preserve">The study of </w:t>
      </w:r>
      <w:r>
        <w:rPr>
          <w:rFonts w:cstheme="minorHAnsi"/>
          <w:b/>
          <w:i/>
          <w:color w:val="0070C0"/>
          <w:sz w:val="24"/>
          <w:szCs w:val="24"/>
        </w:rPr>
        <w:t xml:space="preserve">Health and Social Care </w:t>
      </w:r>
      <w:r w:rsidRPr="002B3B24">
        <w:rPr>
          <w:rFonts w:cstheme="minorHAnsi"/>
          <w:b/>
          <w:i/>
          <w:color w:val="0070C0"/>
          <w:sz w:val="24"/>
          <w:szCs w:val="24"/>
        </w:rPr>
        <w:t>is about understandi</w:t>
      </w:r>
      <w:r>
        <w:rPr>
          <w:rFonts w:cstheme="minorHAnsi"/>
          <w:b/>
          <w:i/>
          <w:color w:val="0070C0"/>
          <w:sz w:val="24"/>
          <w:szCs w:val="24"/>
        </w:rPr>
        <w:t>ng the different needs that people have</w:t>
      </w:r>
      <w:r w:rsidRPr="002B3B24">
        <w:rPr>
          <w:rFonts w:cstheme="minorHAnsi"/>
          <w:b/>
          <w:i/>
          <w:color w:val="0070C0"/>
          <w:sz w:val="24"/>
          <w:szCs w:val="24"/>
        </w:rPr>
        <w:t xml:space="preserve">, </w:t>
      </w:r>
      <w:r>
        <w:rPr>
          <w:rFonts w:cstheme="minorHAnsi"/>
          <w:b/>
          <w:i/>
          <w:color w:val="0070C0"/>
          <w:sz w:val="24"/>
          <w:szCs w:val="24"/>
        </w:rPr>
        <w:t xml:space="preserve">and developing the skills to know how to meet those needs to ensure the quality care of others </w:t>
      </w:r>
    </w:p>
    <w:p w:rsidR="007B59A0" w:rsidRDefault="007B59A0" w:rsidP="007B59A0">
      <w:pPr>
        <w:rPr>
          <w:rFonts w:ascii="Comic Sans MS" w:hAnsi="Comic Sans MS"/>
          <w:sz w:val="40"/>
        </w:rPr>
      </w:pPr>
    </w:p>
    <w:p w:rsidR="007B59A0" w:rsidRDefault="007B59A0" w:rsidP="007B59A0">
      <w:pPr>
        <w:jc w:val="center"/>
      </w:pPr>
      <w:r>
        <w:rPr>
          <w:noProof/>
        </w:rPr>
        <w:drawing>
          <wp:inline distT="0" distB="0" distL="0" distR="0" wp14:anchorId="69E56EAF" wp14:editId="21D42A89">
            <wp:extent cx="4200525" cy="2571750"/>
            <wp:effectExtent l="0" t="0" r="9525" b="0"/>
            <wp:docPr id="19" name="Picture 19" descr="Quotes about Social health (69 quo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uotes about Social health (69 quotes)"/>
                    <pic:cNvPicPr>
                      <a:picLocks noChangeAspect="1" noChangeArrowheads="1"/>
                    </pic:cNvPicPr>
                  </pic:nvPicPr>
                  <pic:blipFill rotWithShape="1">
                    <a:blip r:embed="rId22">
                      <a:extLst>
                        <a:ext uri="{28A0092B-C50C-407E-A947-70E740481C1C}">
                          <a14:useLocalDpi xmlns:a14="http://schemas.microsoft.com/office/drawing/2010/main" val="0"/>
                        </a:ext>
                      </a:extLst>
                    </a:blip>
                    <a:srcRect t="20086" b="9188"/>
                    <a:stretch/>
                  </pic:blipFill>
                  <pic:spPr bwMode="auto">
                    <a:xfrm>
                      <a:off x="0" y="0"/>
                      <a:ext cx="4200525" cy="2571750"/>
                    </a:xfrm>
                    <a:prstGeom prst="rect">
                      <a:avLst/>
                    </a:prstGeom>
                    <a:noFill/>
                    <a:ln>
                      <a:noFill/>
                    </a:ln>
                    <a:extLst>
                      <a:ext uri="{53640926-AAD7-44D8-BBD7-CCE9431645EC}">
                        <a14:shadowObscured xmlns:a14="http://schemas.microsoft.com/office/drawing/2010/main"/>
                      </a:ext>
                    </a:extLst>
                  </pic:spPr>
                </pic:pic>
              </a:graphicData>
            </a:graphic>
          </wp:inline>
        </w:drawing>
      </w:r>
    </w:p>
    <w:p w:rsidR="007B59A0" w:rsidRDefault="007B59A0" w:rsidP="007B59A0">
      <w:pPr>
        <w:rPr>
          <w:noProof/>
        </w:rPr>
      </w:pPr>
    </w:p>
    <w:p w:rsidR="007B59A0" w:rsidRDefault="007B59A0" w:rsidP="007B59A0">
      <w:r>
        <w:rPr>
          <w:noProof/>
        </w:rPr>
        <w:t xml:space="preserve">                           </w:t>
      </w:r>
      <w:r>
        <w:rPr>
          <w:noProof/>
        </w:rPr>
        <w:drawing>
          <wp:inline distT="0" distB="0" distL="0" distR="0" wp14:anchorId="12CCB44C" wp14:editId="522D7D55">
            <wp:extent cx="2198914" cy="1828800"/>
            <wp:effectExtent l="0" t="0" r="0" b="0"/>
            <wp:docPr id="3" name="Picture 3" descr="Health and Social Care | Health and Social Care | University of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alth and Social Care | Health and Social Care | University of ..."/>
                    <pic:cNvPicPr>
                      <a:picLocks noChangeAspect="1" noChangeArrowheads="1"/>
                    </pic:cNvPicPr>
                  </pic:nvPicPr>
                  <pic:blipFill rotWithShape="1">
                    <a:blip r:embed="rId23">
                      <a:extLst>
                        <a:ext uri="{28A0092B-C50C-407E-A947-70E740481C1C}">
                          <a14:useLocalDpi xmlns:a14="http://schemas.microsoft.com/office/drawing/2010/main" val="0"/>
                        </a:ext>
                      </a:extLst>
                    </a:blip>
                    <a:srcRect l="32666"/>
                    <a:stretch/>
                  </pic:blipFill>
                  <pic:spPr bwMode="auto">
                    <a:xfrm>
                      <a:off x="0" y="0"/>
                      <a:ext cx="2198914" cy="18288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anchor distT="0" distB="0" distL="114300" distR="114300" simplePos="0" relativeHeight="251694592" behindDoc="0" locked="0" layoutInCell="1" allowOverlap="1" wp14:anchorId="362E08C9" wp14:editId="1F13D7DF">
            <wp:simplePos x="0" y="0"/>
            <wp:positionH relativeFrom="column">
              <wp:align>left</wp:align>
            </wp:positionH>
            <wp:positionV relativeFrom="paragraph">
              <wp:align>top</wp:align>
            </wp:positionV>
            <wp:extent cx="2438400" cy="1831340"/>
            <wp:effectExtent l="0" t="0" r="0" b="0"/>
            <wp:wrapSquare wrapText="bothSides"/>
            <wp:docPr id="20" name="Picture 20" descr="Health &amp; Social Care | Highbury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alth &amp; Social Care | Highbury A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38400" cy="1831340"/>
                    </a:xfrm>
                    <a:prstGeom prst="rect">
                      <a:avLst/>
                    </a:prstGeom>
                    <a:noFill/>
                    <a:ln>
                      <a:noFill/>
                    </a:ln>
                  </pic:spPr>
                </pic:pic>
              </a:graphicData>
            </a:graphic>
          </wp:anchor>
        </w:drawing>
      </w:r>
      <w:r>
        <w:br w:type="textWrapping" w:clear="all"/>
      </w:r>
    </w:p>
    <w:p w:rsidR="007B59A0" w:rsidRDefault="007B59A0" w:rsidP="007B59A0"/>
    <w:p w:rsidR="007B59A0" w:rsidRDefault="007B59A0" w:rsidP="007B59A0">
      <w:pPr>
        <w:pStyle w:val="ListParagraph"/>
        <w:widowControl w:val="0"/>
        <w:numPr>
          <w:ilvl w:val="0"/>
          <w:numId w:val="25"/>
        </w:numPr>
        <w:contextualSpacing/>
        <w:rPr>
          <w:rFonts w:ascii="Comic Sans MS" w:hAnsi="Comic Sans MS"/>
          <w:sz w:val="40"/>
        </w:rPr>
      </w:pPr>
      <w:r w:rsidRPr="00061618">
        <w:rPr>
          <w:rFonts w:cstheme="minorHAnsi"/>
          <w:b/>
          <w:noProof/>
          <w:sz w:val="28"/>
          <w:szCs w:val="24"/>
        </w:rPr>
        <mc:AlternateContent>
          <mc:Choice Requires="wps">
            <w:drawing>
              <wp:anchor distT="45720" distB="45720" distL="114300" distR="114300" simplePos="0" relativeHeight="251693568" behindDoc="0" locked="0" layoutInCell="1" allowOverlap="1" wp14:anchorId="7A9929FF" wp14:editId="60ED1AA3">
                <wp:simplePos x="0" y="0"/>
                <wp:positionH relativeFrom="margin">
                  <wp:posOffset>-371475</wp:posOffset>
                </wp:positionH>
                <wp:positionV relativeFrom="paragraph">
                  <wp:posOffset>742315</wp:posOffset>
                </wp:positionV>
                <wp:extent cx="6486525" cy="6848475"/>
                <wp:effectExtent l="0" t="0" r="28575" b="28575"/>
                <wp:wrapSquare wrapText="bothSides"/>
                <wp:docPr id="4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6525" cy="6848475"/>
                        </a:xfrm>
                        <a:prstGeom prst="rect">
                          <a:avLst/>
                        </a:prstGeom>
                        <a:solidFill>
                          <a:srgbClr val="FFFFFF"/>
                        </a:solidFill>
                        <a:ln w="9525">
                          <a:solidFill>
                            <a:srgbClr val="000000"/>
                          </a:solidFill>
                          <a:miter lim="800000"/>
                          <a:headEnd/>
                          <a:tailEnd/>
                        </a:ln>
                      </wps:spPr>
                      <wps:txbx>
                        <w:txbxContent>
                          <w:p w:rsidR="007B59A0" w:rsidRDefault="007B59A0" w:rsidP="007B59A0">
                            <w:pPr>
                              <w:spacing w:after="0" w:line="240" w:lineRule="auto"/>
                              <w:rPr>
                                <w:b/>
                                <w:sz w:val="24"/>
                                <w:szCs w:val="24"/>
                                <w:u w:val="single"/>
                              </w:rPr>
                            </w:pPr>
                          </w:p>
                          <w:p w:rsidR="007B59A0" w:rsidRDefault="007B59A0" w:rsidP="007B59A0">
                            <w:pPr>
                              <w:spacing w:after="0" w:line="240" w:lineRule="auto"/>
                              <w:ind w:left="720"/>
                              <w:rPr>
                                <w:sz w:val="24"/>
                              </w:rPr>
                            </w:pPr>
                          </w:p>
                          <w:p w:rsidR="007B59A0" w:rsidRPr="00B65E53" w:rsidRDefault="007B59A0" w:rsidP="007B59A0">
                            <w:pPr>
                              <w:numPr>
                                <w:ilvl w:val="0"/>
                                <w:numId w:val="26"/>
                              </w:numPr>
                              <w:spacing w:after="0" w:line="240" w:lineRule="auto"/>
                              <w:rPr>
                                <w:sz w:val="24"/>
                              </w:rPr>
                            </w:pPr>
                            <w:r w:rsidRPr="00B65E53">
                              <w:rPr>
                                <w:sz w:val="24"/>
                              </w:rPr>
                              <w:t>Search for ‘Winterbourne View Panorama Full Documentary’ on YOUTUBE and watch the documentary – all 4 parts.</w:t>
                            </w:r>
                          </w:p>
                          <w:p w:rsidR="007B59A0" w:rsidRPr="00B65E53" w:rsidRDefault="007B59A0" w:rsidP="007B59A0">
                            <w:pPr>
                              <w:spacing w:after="0" w:line="240" w:lineRule="auto"/>
                              <w:ind w:left="720"/>
                              <w:rPr>
                                <w:sz w:val="24"/>
                              </w:rPr>
                            </w:pPr>
                            <w:hyperlink r:id="rId25" w:history="1">
                              <w:r w:rsidRPr="00B65E53">
                                <w:rPr>
                                  <w:rStyle w:val="Hyperlink"/>
                                  <w:sz w:val="24"/>
                                </w:rPr>
                                <w:t>https://www.youtube.com/watch?v=ioWkb5eig1c&amp;list=PLtiPZ6fpvjnL9zOyda5xLVNQXrcerBwTC</w:t>
                              </w:r>
                            </w:hyperlink>
                          </w:p>
                          <w:p w:rsidR="007B59A0" w:rsidRPr="00B65E53" w:rsidRDefault="007B59A0" w:rsidP="007B59A0">
                            <w:pPr>
                              <w:numPr>
                                <w:ilvl w:val="0"/>
                                <w:numId w:val="26"/>
                              </w:numPr>
                              <w:rPr>
                                <w:sz w:val="24"/>
                              </w:rPr>
                            </w:pPr>
                            <w:r w:rsidRPr="00B65E53">
                              <w:rPr>
                                <w:sz w:val="24"/>
                              </w:rPr>
                              <w:t xml:space="preserve">While watching, </w:t>
                            </w:r>
                            <w:proofErr w:type="gramStart"/>
                            <w:r w:rsidRPr="00B65E53">
                              <w:rPr>
                                <w:sz w:val="24"/>
                              </w:rPr>
                              <w:t>keep a record</w:t>
                            </w:r>
                            <w:proofErr w:type="gramEnd"/>
                            <w:r w:rsidRPr="00B65E53">
                              <w:rPr>
                                <w:sz w:val="24"/>
                              </w:rPr>
                              <w:t xml:space="preserve"> detailing any issues you see with communication (verbal or non-verbal) at Winterbourne View Care Home.               </w:t>
                            </w:r>
                          </w:p>
                          <w:p w:rsidR="007B59A0" w:rsidRDefault="007B59A0" w:rsidP="007B59A0">
                            <w:pPr>
                              <w:ind w:left="720"/>
                              <w:rPr>
                                <w:b/>
                                <w:sz w:val="24"/>
                              </w:rPr>
                            </w:pPr>
                            <w:r w:rsidRPr="00B65E53">
                              <w:rPr>
                                <w:b/>
                                <w:sz w:val="24"/>
                              </w:rPr>
                              <w:t>Suggestion- make notes as you watch the first time and then write up afterwards, using examples</w:t>
                            </w:r>
                          </w:p>
                          <w:p w:rsidR="007B59A0" w:rsidRPr="00197CA9" w:rsidRDefault="007B59A0" w:rsidP="007B59A0">
                            <w:pPr>
                              <w:pStyle w:val="ListParagraph"/>
                              <w:numPr>
                                <w:ilvl w:val="0"/>
                                <w:numId w:val="26"/>
                              </w:numPr>
                              <w:contextualSpacing/>
                              <w:rPr>
                                <w:sz w:val="24"/>
                              </w:rPr>
                            </w:pPr>
                            <w:r w:rsidRPr="00197CA9">
                              <w:rPr>
                                <w:sz w:val="24"/>
                              </w:rPr>
                              <w:t xml:space="preserve">Write a letter to the Department of Health detailing the issues you have seen with communication at Winterbourne and including your suggestions for how this should be dealt with and improved. </w:t>
                            </w:r>
                          </w:p>
                          <w:p w:rsidR="007B59A0" w:rsidRPr="00B65E53" w:rsidRDefault="007B59A0" w:rsidP="007B59A0">
                            <w:pPr>
                              <w:numPr>
                                <w:ilvl w:val="1"/>
                                <w:numId w:val="26"/>
                              </w:numPr>
                              <w:rPr>
                                <w:sz w:val="24"/>
                              </w:rPr>
                            </w:pPr>
                            <w:r w:rsidRPr="00B65E53">
                              <w:rPr>
                                <w:sz w:val="24"/>
                              </w:rPr>
                              <w:t>Ensure a formal layout is used, including formal letter layout</w:t>
                            </w:r>
                          </w:p>
                          <w:p w:rsidR="007B59A0" w:rsidRPr="00B65E53" w:rsidRDefault="007B59A0" w:rsidP="007B59A0">
                            <w:pPr>
                              <w:numPr>
                                <w:ilvl w:val="1"/>
                                <w:numId w:val="26"/>
                              </w:numPr>
                              <w:rPr>
                                <w:sz w:val="24"/>
                              </w:rPr>
                            </w:pPr>
                            <w:r w:rsidRPr="00B65E53">
                              <w:rPr>
                                <w:sz w:val="24"/>
                              </w:rPr>
                              <w:t>Ensure you include any key terms you can, along with your descriptions for verbal and nonverbal communication</w:t>
                            </w:r>
                          </w:p>
                          <w:p w:rsidR="007B59A0" w:rsidRDefault="007B59A0" w:rsidP="007B59A0">
                            <w:pPr>
                              <w:numPr>
                                <w:ilvl w:val="1"/>
                                <w:numId w:val="26"/>
                              </w:numPr>
                              <w:rPr>
                                <w:sz w:val="24"/>
                              </w:rPr>
                            </w:pPr>
                            <w:r w:rsidRPr="00B65E53">
                              <w:rPr>
                                <w:sz w:val="24"/>
                              </w:rPr>
                              <w:t>Ensure that you thoroughly explain how the communication sho</w:t>
                            </w:r>
                            <w:r>
                              <w:rPr>
                                <w:sz w:val="24"/>
                              </w:rPr>
                              <w:t>uld be im</w:t>
                            </w:r>
                            <w:r w:rsidRPr="00B65E53">
                              <w:rPr>
                                <w:sz w:val="24"/>
                              </w:rPr>
                              <w:t>proved in your recommendations</w:t>
                            </w:r>
                            <w:r>
                              <w:rPr>
                                <w:sz w:val="24"/>
                              </w:rPr>
                              <w:t>.</w:t>
                            </w:r>
                          </w:p>
                          <w:p w:rsidR="007B59A0" w:rsidRPr="00B65E53" w:rsidRDefault="007B59A0" w:rsidP="007B59A0">
                            <w:pPr>
                              <w:numPr>
                                <w:ilvl w:val="0"/>
                                <w:numId w:val="26"/>
                              </w:numPr>
                              <w:rPr>
                                <w:sz w:val="24"/>
                              </w:rPr>
                            </w:pPr>
                            <w:r>
                              <w:rPr>
                                <w:b/>
                                <w:sz w:val="24"/>
                              </w:rPr>
                              <w:t xml:space="preserve">  </w:t>
                            </w:r>
                            <w:r w:rsidRPr="00B65E53">
                              <w:rPr>
                                <w:sz w:val="24"/>
                              </w:rPr>
                              <w:t>Research the story of Winterbourne View online and answer the following questions:</w:t>
                            </w:r>
                          </w:p>
                          <w:p w:rsidR="007B59A0" w:rsidRPr="00B65E53" w:rsidRDefault="007B59A0" w:rsidP="007B59A0">
                            <w:pPr>
                              <w:pStyle w:val="ListParagraph"/>
                              <w:numPr>
                                <w:ilvl w:val="0"/>
                                <w:numId w:val="27"/>
                              </w:numPr>
                              <w:contextualSpacing/>
                              <w:rPr>
                                <w:sz w:val="24"/>
                              </w:rPr>
                            </w:pPr>
                            <w:r w:rsidRPr="00B65E53">
                              <w:rPr>
                                <w:sz w:val="24"/>
                              </w:rPr>
                              <w:t>What happened to the Social Care workers after the Panorama programme aired?</w:t>
                            </w:r>
                          </w:p>
                          <w:p w:rsidR="007B59A0" w:rsidRPr="00B65E53" w:rsidRDefault="007B59A0" w:rsidP="007B59A0">
                            <w:pPr>
                              <w:pStyle w:val="ListParagraph"/>
                              <w:numPr>
                                <w:ilvl w:val="0"/>
                                <w:numId w:val="27"/>
                              </w:numPr>
                              <w:contextualSpacing/>
                              <w:rPr>
                                <w:sz w:val="24"/>
                              </w:rPr>
                            </w:pPr>
                            <w:r w:rsidRPr="00B65E53">
                              <w:rPr>
                                <w:sz w:val="24"/>
                              </w:rPr>
                              <w:t>What happened to the Care home after the programme?</w:t>
                            </w:r>
                          </w:p>
                          <w:p w:rsidR="007B59A0" w:rsidRPr="00B65E53" w:rsidRDefault="007B59A0" w:rsidP="007B59A0">
                            <w:pPr>
                              <w:pStyle w:val="ListParagraph"/>
                              <w:numPr>
                                <w:ilvl w:val="0"/>
                                <w:numId w:val="27"/>
                              </w:numPr>
                              <w:contextualSpacing/>
                              <w:rPr>
                                <w:sz w:val="24"/>
                              </w:rPr>
                            </w:pPr>
                            <w:r w:rsidRPr="00B65E53">
                              <w:rPr>
                                <w:sz w:val="24"/>
                              </w:rPr>
                              <w:t>What lessons have been learned, in the field of residential social care, due to this issue?</w:t>
                            </w:r>
                          </w:p>
                          <w:p w:rsidR="007B59A0" w:rsidRDefault="007B59A0" w:rsidP="007B59A0">
                            <w:pPr>
                              <w:pStyle w:val="ListParagraph"/>
                              <w:numPr>
                                <w:ilvl w:val="0"/>
                                <w:numId w:val="26"/>
                              </w:numPr>
                              <w:contextualSpacing/>
                              <w:rPr>
                                <w:sz w:val="24"/>
                              </w:rPr>
                            </w:pPr>
                            <w:r w:rsidRPr="00FE198F">
                              <w:rPr>
                                <w:sz w:val="24"/>
                              </w:rPr>
                              <w:t>How does the Government try to stop this from occurring?</w:t>
                            </w:r>
                          </w:p>
                          <w:p w:rsidR="007B59A0" w:rsidRPr="00FE198F" w:rsidRDefault="007B59A0" w:rsidP="007B59A0">
                            <w:pPr>
                              <w:pStyle w:val="ListParagraph"/>
                              <w:rPr>
                                <w:sz w:val="24"/>
                              </w:rPr>
                            </w:pPr>
                          </w:p>
                          <w:p w:rsidR="007B59A0" w:rsidRDefault="007B59A0" w:rsidP="007B59A0">
                            <w:pPr>
                              <w:jc w:val="center"/>
                              <w:rPr>
                                <w:sz w:val="32"/>
                              </w:rPr>
                            </w:pPr>
                            <w:r w:rsidRPr="00B65E53">
                              <w:rPr>
                                <w:sz w:val="32"/>
                              </w:rPr>
                              <w:t>Each part must be typed, printed and ready to be handed in at your first lesson in September.</w:t>
                            </w:r>
                          </w:p>
                          <w:p w:rsidR="007B59A0" w:rsidRDefault="007B59A0" w:rsidP="007B59A0">
                            <w:pPr>
                              <w:ind w:left="720"/>
                              <w:rPr>
                                <w:b/>
                                <w:sz w:val="24"/>
                              </w:rPr>
                            </w:pPr>
                          </w:p>
                          <w:p w:rsidR="007B59A0" w:rsidRDefault="007B59A0" w:rsidP="007B59A0">
                            <w:pPr>
                              <w:ind w:left="720"/>
                              <w:rPr>
                                <w:b/>
                                <w:sz w:val="24"/>
                              </w:rPr>
                            </w:pPr>
                          </w:p>
                          <w:p w:rsidR="007B59A0" w:rsidRPr="00B65E53" w:rsidRDefault="007B59A0" w:rsidP="007B59A0">
                            <w:pPr>
                              <w:ind w:left="720"/>
                              <w:rPr>
                                <w:b/>
                                <w:sz w:val="24"/>
                              </w:rPr>
                            </w:pPr>
                          </w:p>
                          <w:p w:rsidR="007B59A0" w:rsidRPr="0054725F" w:rsidRDefault="007B59A0" w:rsidP="007B59A0">
                            <w:pPr>
                              <w:shd w:val="clear" w:color="auto" w:fill="FBD4B4" w:themeFill="accent6" w:themeFillTint="66"/>
                              <w:rPr>
                                <w:b/>
                                <w:bCs/>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1" type="#_x0000_t202" style="position:absolute;left:0;text-align:left;margin-left:-29.25pt;margin-top:58.45pt;width:510.75pt;height:539.25pt;z-index:251693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3XKKAIAAE8EAAAOAAAAZHJzL2Uyb0RvYy54bWysVNtu2zAMfR+wfxD0vjjJnDQx4hRdugwD&#10;ugvQ7gNoWY6FSaInKbG7rx+lpGl2wR6G+UEQRero8JD06nowmh2k8wptySejMWfSCqyV3ZX8y8P2&#10;1YIzH8DWoNHKkj9Kz6/XL1+s+q6QU2xR19IxArG+6LuStyF0RZZ50UoDfoSdtORs0BkIZLpdVjvo&#10;Cd3obDoez7MeXd05FNJ7Or09Ovk64TeNFOFT03gZmC45cQtpdWmt4pqtV1DsHHStEica8A8sDChL&#10;j56hbiEA2zv1G5RRwqHHJowEmgybRgmZcqBsJuNfsrlvoZMpFxLHd2eZ/P+DFR8Pnx1Tdcnz2ZIz&#10;C4aK9CCHwN7gwKZRn77zBYXddxQYBjqmOqdcfXeH4qtnFjct2J28cQ77VkJN/CbxZnZx9YjjI0jV&#10;f8CanoF9wAQ0NM5E8UgORuhUp8dzbSIVQYfzfDGfTWecCfLNF/kiv5qlN6B4ut45H95JNCxuSu6o&#10;+AkeDnc+RDpQPIXE1zxqVW+V1slwu2qjHTsANco2fSf0n8K0ZX3Jl5HI3yHG6fsThFGBOl4rU/LF&#10;OQiKqNtbW6d+DKD0cU+UtT0JGbU7qhiGakg1e50aOKpcYf1I0jo8djhNJG1adN8566m7S+6/7cFJ&#10;zvR7S+VZTvI8jkMy8tnVlAx36akuPWAFQZU8cHbcbkIaoSiBxRsqY6OSwM9MTpypa5PupwmLY3Fp&#10;p6jn/8D6BwAAAP//AwBQSwMEFAAGAAgAAAAhAJ5X9lfhAAAADAEAAA8AAABkcnMvZG93bnJldi54&#10;bWxMj8FOwzAQRO9I/IO1SFxQ65Q2aRLiVAgJBDcoFVzd2E0i7HWw3TT8PdsTHHfmaXam2kzWsFH7&#10;0DsUsJgnwDQ2TvXYCti9P85yYCFKVNI41AJ+dIBNfXlRyVK5E77pcRtbRiEYSimgi3EoOQ9Np60M&#10;czdoJO/gvJWRTt9y5eWJwq3ht0mScSt7pA+dHPRDp5uv7dEKyFfP42d4Wb5+NNnBFPFmPT59eyGu&#10;r6b7O2BRT/EPhnN9qg41ddq7I6rAjIBZmqeEkrHICmBEFNmS1u3PSpGugNcV/z+i/gUAAP//AwBQ&#10;SwECLQAUAAYACAAAACEAtoM4kv4AAADhAQAAEwAAAAAAAAAAAAAAAAAAAAAAW0NvbnRlbnRfVHlw&#10;ZXNdLnhtbFBLAQItABQABgAIAAAAIQA4/SH/1gAAAJQBAAALAAAAAAAAAAAAAAAAAC8BAABfcmVs&#10;cy8ucmVsc1BLAQItABQABgAIAAAAIQCQp3XKKAIAAE8EAAAOAAAAAAAAAAAAAAAAAC4CAABkcnMv&#10;ZTJvRG9jLnhtbFBLAQItABQABgAIAAAAIQCeV/ZX4QAAAAwBAAAPAAAAAAAAAAAAAAAAAIIEAABk&#10;cnMvZG93bnJldi54bWxQSwUGAAAAAAQABADzAAAAkAUAAAAA&#10;">
                <v:textbox>
                  <w:txbxContent>
                    <w:p w:rsidR="007B59A0" w:rsidRDefault="007B59A0" w:rsidP="007B59A0">
                      <w:pPr>
                        <w:spacing w:after="0" w:line="240" w:lineRule="auto"/>
                        <w:rPr>
                          <w:b/>
                          <w:sz w:val="24"/>
                          <w:szCs w:val="24"/>
                          <w:u w:val="single"/>
                        </w:rPr>
                      </w:pPr>
                    </w:p>
                    <w:p w:rsidR="007B59A0" w:rsidRDefault="007B59A0" w:rsidP="007B59A0">
                      <w:pPr>
                        <w:spacing w:after="0" w:line="240" w:lineRule="auto"/>
                        <w:ind w:left="720"/>
                        <w:rPr>
                          <w:sz w:val="24"/>
                        </w:rPr>
                      </w:pPr>
                    </w:p>
                    <w:p w:rsidR="007B59A0" w:rsidRPr="00B65E53" w:rsidRDefault="007B59A0" w:rsidP="007B59A0">
                      <w:pPr>
                        <w:numPr>
                          <w:ilvl w:val="0"/>
                          <w:numId w:val="26"/>
                        </w:numPr>
                        <w:spacing w:after="0" w:line="240" w:lineRule="auto"/>
                        <w:rPr>
                          <w:sz w:val="24"/>
                        </w:rPr>
                      </w:pPr>
                      <w:r w:rsidRPr="00B65E53">
                        <w:rPr>
                          <w:sz w:val="24"/>
                        </w:rPr>
                        <w:t>Search for ‘Winterbourne View Panorama Full Documentary’ on YOUTUBE and watch the documentary – all 4 parts.</w:t>
                      </w:r>
                    </w:p>
                    <w:p w:rsidR="007B59A0" w:rsidRPr="00B65E53" w:rsidRDefault="007B59A0" w:rsidP="007B59A0">
                      <w:pPr>
                        <w:spacing w:after="0" w:line="240" w:lineRule="auto"/>
                        <w:ind w:left="720"/>
                        <w:rPr>
                          <w:sz w:val="24"/>
                        </w:rPr>
                      </w:pPr>
                      <w:hyperlink r:id="rId26" w:history="1">
                        <w:r w:rsidRPr="00B65E53">
                          <w:rPr>
                            <w:rStyle w:val="Hyperlink"/>
                            <w:sz w:val="24"/>
                          </w:rPr>
                          <w:t>https://www.youtube.com/watch?v=ioWkb5eig1c&amp;list=PLtiPZ6fpvjnL9zOyda5xLVNQXrcerBwTC</w:t>
                        </w:r>
                      </w:hyperlink>
                    </w:p>
                    <w:p w:rsidR="007B59A0" w:rsidRPr="00B65E53" w:rsidRDefault="007B59A0" w:rsidP="007B59A0">
                      <w:pPr>
                        <w:numPr>
                          <w:ilvl w:val="0"/>
                          <w:numId w:val="26"/>
                        </w:numPr>
                        <w:rPr>
                          <w:sz w:val="24"/>
                        </w:rPr>
                      </w:pPr>
                      <w:r w:rsidRPr="00B65E53">
                        <w:rPr>
                          <w:sz w:val="24"/>
                        </w:rPr>
                        <w:t xml:space="preserve">While watching, </w:t>
                      </w:r>
                      <w:proofErr w:type="gramStart"/>
                      <w:r w:rsidRPr="00B65E53">
                        <w:rPr>
                          <w:sz w:val="24"/>
                        </w:rPr>
                        <w:t>keep a record</w:t>
                      </w:r>
                      <w:proofErr w:type="gramEnd"/>
                      <w:r w:rsidRPr="00B65E53">
                        <w:rPr>
                          <w:sz w:val="24"/>
                        </w:rPr>
                        <w:t xml:space="preserve"> detailing any issues you see with communication (verbal or non-verbal) at Winterbourne View Care Home.               </w:t>
                      </w:r>
                    </w:p>
                    <w:p w:rsidR="007B59A0" w:rsidRDefault="007B59A0" w:rsidP="007B59A0">
                      <w:pPr>
                        <w:ind w:left="720"/>
                        <w:rPr>
                          <w:b/>
                          <w:sz w:val="24"/>
                        </w:rPr>
                      </w:pPr>
                      <w:r w:rsidRPr="00B65E53">
                        <w:rPr>
                          <w:b/>
                          <w:sz w:val="24"/>
                        </w:rPr>
                        <w:t>Suggestion- make notes as you watch the first time and then write up afterwards, using examples</w:t>
                      </w:r>
                    </w:p>
                    <w:p w:rsidR="007B59A0" w:rsidRPr="00197CA9" w:rsidRDefault="007B59A0" w:rsidP="007B59A0">
                      <w:pPr>
                        <w:pStyle w:val="ListParagraph"/>
                        <w:numPr>
                          <w:ilvl w:val="0"/>
                          <w:numId w:val="26"/>
                        </w:numPr>
                        <w:contextualSpacing/>
                        <w:rPr>
                          <w:sz w:val="24"/>
                        </w:rPr>
                      </w:pPr>
                      <w:r w:rsidRPr="00197CA9">
                        <w:rPr>
                          <w:sz w:val="24"/>
                        </w:rPr>
                        <w:t xml:space="preserve">Write a letter to the Department of Health detailing the issues you have seen with communication at Winterbourne and including your suggestions for how this should be dealt with and improved. </w:t>
                      </w:r>
                    </w:p>
                    <w:p w:rsidR="007B59A0" w:rsidRPr="00B65E53" w:rsidRDefault="007B59A0" w:rsidP="007B59A0">
                      <w:pPr>
                        <w:numPr>
                          <w:ilvl w:val="1"/>
                          <w:numId w:val="26"/>
                        </w:numPr>
                        <w:rPr>
                          <w:sz w:val="24"/>
                        </w:rPr>
                      </w:pPr>
                      <w:r w:rsidRPr="00B65E53">
                        <w:rPr>
                          <w:sz w:val="24"/>
                        </w:rPr>
                        <w:t>Ensure a formal layout is used, including formal letter layout</w:t>
                      </w:r>
                    </w:p>
                    <w:p w:rsidR="007B59A0" w:rsidRPr="00B65E53" w:rsidRDefault="007B59A0" w:rsidP="007B59A0">
                      <w:pPr>
                        <w:numPr>
                          <w:ilvl w:val="1"/>
                          <w:numId w:val="26"/>
                        </w:numPr>
                        <w:rPr>
                          <w:sz w:val="24"/>
                        </w:rPr>
                      </w:pPr>
                      <w:r w:rsidRPr="00B65E53">
                        <w:rPr>
                          <w:sz w:val="24"/>
                        </w:rPr>
                        <w:t>Ensure you include any key terms you can, along with your descriptions for verbal and nonverbal communication</w:t>
                      </w:r>
                    </w:p>
                    <w:p w:rsidR="007B59A0" w:rsidRDefault="007B59A0" w:rsidP="007B59A0">
                      <w:pPr>
                        <w:numPr>
                          <w:ilvl w:val="1"/>
                          <w:numId w:val="26"/>
                        </w:numPr>
                        <w:rPr>
                          <w:sz w:val="24"/>
                        </w:rPr>
                      </w:pPr>
                      <w:r w:rsidRPr="00B65E53">
                        <w:rPr>
                          <w:sz w:val="24"/>
                        </w:rPr>
                        <w:t>Ensure that you thoroughly explain how the communication sho</w:t>
                      </w:r>
                      <w:r>
                        <w:rPr>
                          <w:sz w:val="24"/>
                        </w:rPr>
                        <w:t>uld be im</w:t>
                      </w:r>
                      <w:r w:rsidRPr="00B65E53">
                        <w:rPr>
                          <w:sz w:val="24"/>
                        </w:rPr>
                        <w:t>proved in your recommendations</w:t>
                      </w:r>
                      <w:r>
                        <w:rPr>
                          <w:sz w:val="24"/>
                        </w:rPr>
                        <w:t>.</w:t>
                      </w:r>
                    </w:p>
                    <w:p w:rsidR="007B59A0" w:rsidRPr="00B65E53" w:rsidRDefault="007B59A0" w:rsidP="007B59A0">
                      <w:pPr>
                        <w:numPr>
                          <w:ilvl w:val="0"/>
                          <w:numId w:val="26"/>
                        </w:numPr>
                        <w:rPr>
                          <w:sz w:val="24"/>
                        </w:rPr>
                      </w:pPr>
                      <w:r>
                        <w:rPr>
                          <w:b/>
                          <w:sz w:val="24"/>
                        </w:rPr>
                        <w:t xml:space="preserve">  </w:t>
                      </w:r>
                      <w:r w:rsidRPr="00B65E53">
                        <w:rPr>
                          <w:sz w:val="24"/>
                        </w:rPr>
                        <w:t>Research the story of Winterbourne View online and answer the following questions:</w:t>
                      </w:r>
                    </w:p>
                    <w:p w:rsidR="007B59A0" w:rsidRPr="00B65E53" w:rsidRDefault="007B59A0" w:rsidP="007B59A0">
                      <w:pPr>
                        <w:pStyle w:val="ListParagraph"/>
                        <w:numPr>
                          <w:ilvl w:val="0"/>
                          <w:numId w:val="27"/>
                        </w:numPr>
                        <w:contextualSpacing/>
                        <w:rPr>
                          <w:sz w:val="24"/>
                        </w:rPr>
                      </w:pPr>
                      <w:r w:rsidRPr="00B65E53">
                        <w:rPr>
                          <w:sz w:val="24"/>
                        </w:rPr>
                        <w:t>What happened to the Social Care workers after the Panorama programme aired?</w:t>
                      </w:r>
                    </w:p>
                    <w:p w:rsidR="007B59A0" w:rsidRPr="00B65E53" w:rsidRDefault="007B59A0" w:rsidP="007B59A0">
                      <w:pPr>
                        <w:pStyle w:val="ListParagraph"/>
                        <w:numPr>
                          <w:ilvl w:val="0"/>
                          <w:numId w:val="27"/>
                        </w:numPr>
                        <w:contextualSpacing/>
                        <w:rPr>
                          <w:sz w:val="24"/>
                        </w:rPr>
                      </w:pPr>
                      <w:r w:rsidRPr="00B65E53">
                        <w:rPr>
                          <w:sz w:val="24"/>
                        </w:rPr>
                        <w:t>What happened to the Care home after the programme?</w:t>
                      </w:r>
                    </w:p>
                    <w:p w:rsidR="007B59A0" w:rsidRPr="00B65E53" w:rsidRDefault="007B59A0" w:rsidP="007B59A0">
                      <w:pPr>
                        <w:pStyle w:val="ListParagraph"/>
                        <w:numPr>
                          <w:ilvl w:val="0"/>
                          <w:numId w:val="27"/>
                        </w:numPr>
                        <w:contextualSpacing/>
                        <w:rPr>
                          <w:sz w:val="24"/>
                        </w:rPr>
                      </w:pPr>
                      <w:r w:rsidRPr="00B65E53">
                        <w:rPr>
                          <w:sz w:val="24"/>
                        </w:rPr>
                        <w:t>What lessons have been learned, in the field of residential social care, due to this issue?</w:t>
                      </w:r>
                    </w:p>
                    <w:p w:rsidR="007B59A0" w:rsidRDefault="007B59A0" w:rsidP="007B59A0">
                      <w:pPr>
                        <w:pStyle w:val="ListParagraph"/>
                        <w:numPr>
                          <w:ilvl w:val="0"/>
                          <w:numId w:val="26"/>
                        </w:numPr>
                        <w:contextualSpacing/>
                        <w:rPr>
                          <w:sz w:val="24"/>
                        </w:rPr>
                      </w:pPr>
                      <w:r w:rsidRPr="00FE198F">
                        <w:rPr>
                          <w:sz w:val="24"/>
                        </w:rPr>
                        <w:t>How does the Government try to stop this from occurring?</w:t>
                      </w:r>
                    </w:p>
                    <w:p w:rsidR="007B59A0" w:rsidRPr="00FE198F" w:rsidRDefault="007B59A0" w:rsidP="007B59A0">
                      <w:pPr>
                        <w:pStyle w:val="ListParagraph"/>
                        <w:rPr>
                          <w:sz w:val="24"/>
                        </w:rPr>
                      </w:pPr>
                    </w:p>
                    <w:p w:rsidR="007B59A0" w:rsidRDefault="007B59A0" w:rsidP="007B59A0">
                      <w:pPr>
                        <w:jc w:val="center"/>
                        <w:rPr>
                          <w:sz w:val="32"/>
                        </w:rPr>
                      </w:pPr>
                      <w:r w:rsidRPr="00B65E53">
                        <w:rPr>
                          <w:sz w:val="32"/>
                        </w:rPr>
                        <w:t>Each part must be typed, printed and ready to be handed in at your first lesson in September.</w:t>
                      </w:r>
                    </w:p>
                    <w:p w:rsidR="007B59A0" w:rsidRDefault="007B59A0" w:rsidP="007B59A0">
                      <w:pPr>
                        <w:ind w:left="720"/>
                        <w:rPr>
                          <w:b/>
                          <w:sz w:val="24"/>
                        </w:rPr>
                      </w:pPr>
                    </w:p>
                    <w:p w:rsidR="007B59A0" w:rsidRDefault="007B59A0" w:rsidP="007B59A0">
                      <w:pPr>
                        <w:ind w:left="720"/>
                        <w:rPr>
                          <w:b/>
                          <w:sz w:val="24"/>
                        </w:rPr>
                      </w:pPr>
                    </w:p>
                    <w:p w:rsidR="007B59A0" w:rsidRPr="00B65E53" w:rsidRDefault="007B59A0" w:rsidP="007B59A0">
                      <w:pPr>
                        <w:ind w:left="720"/>
                        <w:rPr>
                          <w:b/>
                          <w:sz w:val="24"/>
                        </w:rPr>
                      </w:pPr>
                    </w:p>
                    <w:p w:rsidR="007B59A0" w:rsidRPr="0054725F" w:rsidRDefault="007B59A0" w:rsidP="007B59A0">
                      <w:pPr>
                        <w:shd w:val="clear" w:color="auto" w:fill="FBD4B4" w:themeFill="accent6" w:themeFillTint="66"/>
                        <w:rPr>
                          <w:b/>
                          <w:bCs/>
                          <w:sz w:val="24"/>
                          <w:szCs w:val="24"/>
                        </w:rPr>
                      </w:pPr>
                    </w:p>
                  </w:txbxContent>
                </v:textbox>
                <w10:wrap type="square" anchorx="margin"/>
              </v:shape>
            </w:pict>
          </mc:Fallback>
        </mc:AlternateContent>
      </w:r>
      <w:r w:rsidRPr="00DD2781">
        <w:rPr>
          <w:rFonts w:ascii="Comic Sans MS" w:hAnsi="Comic Sans MS"/>
          <w:sz w:val="40"/>
        </w:rPr>
        <w:t>Task 1</w:t>
      </w:r>
      <w:r>
        <w:rPr>
          <w:rFonts w:ascii="Comic Sans MS" w:hAnsi="Comic Sans MS"/>
          <w:sz w:val="40"/>
        </w:rPr>
        <w:t>: Video based task</w:t>
      </w:r>
    </w:p>
    <w:p w:rsidR="007B59A0" w:rsidRDefault="007B59A0" w:rsidP="007B59A0"/>
    <w:p w:rsidR="007B59A0" w:rsidRDefault="007B59A0" w:rsidP="007B59A0"/>
    <w:p w:rsidR="007B59A0" w:rsidRPr="00F21891" w:rsidRDefault="007B59A0" w:rsidP="007B59A0">
      <w:pPr>
        <w:pStyle w:val="ListParagraph"/>
        <w:widowControl w:val="0"/>
        <w:numPr>
          <w:ilvl w:val="0"/>
          <w:numId w:val="25"/>
        </w:numPr>
        <w:contextualSpacing/>
        <w:rPr>
          <w:rFonts w:ascii="Comic Sans MS" w:hAnsi="Comic Sans MS"/>
          <w:sz w:val="40"/>
        </w:rPr>
      </w:pPr>
      <w:r w:rsidRPr="00F21891">
        <w:rPr>
          <w:rFonts w:ascii="Comic Sans MS" w:hAnsi="Comic Sans MS"/>
          <w:sz w:val="40"/>
        </w:rPr>
        <w:lastRenderedPageBreak/>
        <w:t>Task 2: Case Study Analysis</w:t>
      </w:r>
    </w:p>
    <w:tbl>
      <w:tblPr>
        <w:tblStyle w:val="TableGrid"/>
        <w:tblW w:w="0" w:type="auto"/>
        <w:tblLook w:val="04A0" w:firstRow="1" w:lastRow="0" w:firstColumn="1" w:lastColumn="0" w:noHBand="0" w:noVBand="1"/>
      </w:tblPr>
      <w:tblGrid>
        <w:gridCol w:w="9242"/>
      </w:tblGrid>
      <w:tr w:rsidR="007B59A0" w:rsidTr="00522B5D">
        <w:tc>
          <w:tcPr>
            <w:tcW w:w="10682" w:type="dxa"/>
          </w:tcPr>
          <w:p w:rsidR="007B59A0" w:rsidRDefault="007B59A0" w:rsidP="00522B5D">
            <w:pPr>
              <w:rPr>
                <w:sz w:val="24"/>
              </w:rPr>
            </w:pPr>
          </w:p>
          <w:p w:rsidR="007B59A0" w:rsidRDefault="007B59A0" w:rsidP="00522B5D">
            <w:pPr>
              <w:rPr>
                <w:sz w:val="24"/>
                <w:szCs w:val="24"/>
              </w:rPr>
            </w:pPr>
            <w:r>
              <w:rPr>
                <w:b/>
                <w:sz w:val="24"/>
              </w:rPr>
              <w:t xml:space="preserve">TASK 2: </w:t>
            </w:r>
            <w:r>
              <w:rPr>
                <w:sz w:val="24"/>
                <w:szCs w:val="24"/>
              </w:rPr>
              <w:t xml:space="preserve"> </w:t>
            </w:r>
            <w:r w:rsidRPr="002A08A0">
              <w:rPr>
                <w:sz w:val="24"/>
                <w:szCs w:val="24"/>
              </w:rPr>
              <w:t xml:space="preserve">You now need to read each of the 6 case studies.  In September you will be selecting three of these case studies as focus for your Y12 coursework. It is therefore essential that you are familiar with the people, their conditions and their individual support needs. </w:t>
            </w:r>
          </w:p>
          <w:p w:rsidR="007B59A0" w:rsidRPr="002A08A0" w:rsidRDefault="007B59A0" w:rsidP="00522B5D">
            <w:pPr>
              <w:rPr>
                <w:sz w:val="24"/>
                <w:szCs w:val="24"/>
              </w:rPr>
            </w:pPr>
          </w:p>
          <w:p w:rsidR="007B59A0" w:rsidRPr="00FE198F" w:rsidRDefault="007B59A0" w:rsidP="00522B5D">
            <w:pPr>
              <w:tabs>
                <w:tab w:val="left" w:pos="990"/>
              </w:tabs>
              <w:rPr>
                <w:sz w:val="24"/>
                <w:szCs w:val="24"/>
              </w:rPr>
            </w:pPr>
            <w:r w:rsidRPr="002A08A0">
              <w:rPr>
                <w:sz w:val="24"/>
                <w:szCs w:val="24"/>
              </w:rPr>
              <w:t>For each case study you are going to complete a profile using the format below. The first case study has been done for you. Use this as a guide.</w:t>
            </w:r>
            <w:r>
              <w:rPr>
                <w:sz w:val="24"/>
                <w:szCs w:val="24"/>
              </w:rPr>
              <w:t xml:space="preserve"> You can type the table up and complete it on the computer or fill in the table provided.</w:t>
            </w:r>
          </w:p>
          <w:p w:rsidR="007B59A0" w:rsidRDefault="007B59A0" w:rsidP="00522B5D">
            <w:pPr>
              <w:rPr>
                <w:sz w:val="24"/>
              </w:rPr>
            </w:pPr>
          </w:p>
        </w:tc>
      </w:tr>
    </w:tbl>
    <w:p w:rsidR="007B59A0" w:rsidRDefault="007B59A0" w:rsidP="007B59A0"/>
    <w:p w:rsidR="007B59A0" w:rsidRPr="00F21891" w:rsidRDefault="007B59A0" w:rsidP="007B59A0">
      <w:pPr>
        <w:pStyle w:val="ListParagraph"/>
        <w:widowControl w:val="0"/>
        <w:numPr>
          <w:ilvl w:val="0"/>
          <w:numId w:val="25"/>
        </w:numPr>
        <w:contextualSpacing/>
        <w:rPr>
          <w:rFonts w:ascii="Comic Sans MS" w:hAnsi="Comic Sans MS"/>
          <w:sz w:val="40"/>
        </w:rPr>
      </w:pPr>
      <w:r w:rsidRPr="00F21891">
        <w:rPr>
          <w:rFonts w:ascii="Comic Sans MS" w:hAnsi="Comic Sans MS"/>
          <w:sz w:val="40"/>
        </w:rPr>
        <w:t>Case Study Table</w:t>
      </w:r>
    </w:p>
    <w:tbl>
      <w:tblPr>
        <w:tblStyle w:val="TableGrid"/>
        <w:tblpPr w:leftFromText="180" w:rightFromText="180" w:vertAnchor="text" w:horzAnchor="margin" w:tblpXSpec="center" w:tblpY="255"/>
        <w:tblW w:w="10774" w:type="dxa"/>
        <w:tblLook w:val="04A0" w:firstRow="1" w:lastRow="0" w:firstColumn="1" w:lastColumn="0" w:noHBand="0" w:noVBand="1"/>
      </w:tblPr>
      <w:tblGrid>
        <w:gridCol w:w="2836"/>
        <w:gridCol w:w="2438"/>
        <w:gridCol w:w="2523"/>
        <w:gridCol w:w="2977"/>
      </w:tblGrid>
      <w:tr w:rsidR="007B59A0" w:rsidRPr="001C050E" w:rsidTr="00522B5D">
        <w:tc>
          <w:tcPr>
            <w:tcW w:w="2836" w:type="dxa"/>
          </w:tcPr>
          <w:p w:rsidR="007B59A0" w:rsidRPr="002A08A0" w:rsidRDefault="007B59A0" w:rsidP="00522B5D">
            <w:pPr>
              <w:rPr>
                <w:b/>
                <w:sz w:val="28"/>
                <w:szCs w:val="28"/>
              </w:rPr>
            </w:pPr>
            <w:r w:rsidRPr="002A08A0">
              <w:rPr>
                <w:b/>
                <w:sz w:val="28"/>
                <w:szCs w:val="28"/>
              </w:rPr>
              <w:t>Challenge</w:t>
            </w:r>
          </w:p>
        </w:tc>
        <w:tc>
          <w:tcPr>
            <w:tcW w:w="2438" w:type="dxa"/>
          </w:tcPr>
          <w:p w:rsidR="007B59A0" w:rsidRPr="002A08A0" w:rsidRDefault="007B59A0" w:rsidP="00522B5D">
            <w:pPr>
              <w:rPr>
                <w:b/>
                <w:sz w:val="28"/>
                <w:szCs w:val="28"/>
              </w:rPr>
            </w:pPr>
            <w:r w:rsidRPr="002A08A0">
              <w:rPr>
                <w:b/>
                <w:sz w:val="28"/>
                <w:szCs w:val="28"/>
              </w:rPr>
              <w:t>How to identify</w:t>
            </w:r>
          </w:p>
        </w:tc>
        <w:tc>
          <w:tcPr>
            <w:tcW w:w="2523" w:type="dxa"/>
          </w:tcPr>
          <w:p w:rsidR="007B59A0" w:rsidRPr="002A08A0" w:rsidRDefault="007B59A0" w:rsidP="00522B5D">
            <w:pPr>
              <w:rPr>
                <w:b/>
                <w:i/>
                <w:sz w:val="28"/>
                <w:szCs w:val="28"/>
              </w:rPr>
            </w:pPr>
            <w:r w:rsidRPr="002A08A0">
              <w:rPr>
                <w:b/>
                <w:i/>
                <w:sz w:val="28"/>
                <w:szCs w:val="28"/>
              </w:rPr>
              <w:t>Strategy to overcome</w:t>
            </w:r>
          </w:p>
        </w:tc>
        <w:tc>
          <w:tcPr>
            <w:tcW w:w="2977" w:type="dxa"/>
          </w:tcPr>
          <w:p w:rsidR="007B59A0" w:rsidRPr="002A08A0" w:rsidRDefault="007B59A0" w:rsidP="00522B5D">
            <w:pPr>
              <w:rPr>
                <w:b/>
                <w:i/>
                <w:sz w:val="28"/>
                <w:szCs w:val="28"/>
              </w:rPr>
            </w:pPr>
            <w:r w:rsidRPr="002A08A0">
              <w:rPr>
                <w:b/>
                <w:i/>
                <w:sz w:val="28"/>
                <w:szCs w:val="28"/>
              </w:rPr>
              <w:t xml:space="preserve">Analyse how successful this strategy may be </w:t>
            </w:r>
          </w:p>
        </w:tc>
      </w:tr>
      <w:tr w:rsidR="007B59A0" w:rsidTr="00522B5D">
        <w:tc>
          <w:tcPr>
            <w:tcW w:w="2836" w:type="dxa"/>
          </w:tcPr>
          <w:p w:rsidR="007B59A0" w:rsidRDefault="007B59A0" w:rsidP="00522B5D">
            <w:proofErr w:type="spellStart"/>
            <w:r>
              <w:t>Nursat</w:t>
            </w:r>
            <w:proofErr w:type="spellEnd"/>
            <w:r>
              <w:t xml:space="preserve"> may face communication challenges, as she finds it difficult to communicate due to her learning disability. She may also face practical challenges, such as cooking for herself as she lacks understanding and her epilepsy may be a danger in this area.</w:t>
            </w:r>
          </w:p>
        </w:tc>
        <w:tc>
          <w:tcPr>
            <w:tcW w:w="2438" w:type="dxa"/>
          </w:tcPr>
          <w:p w:rsidR="007B59A0" w:rsidRDefault="007B59A0" w:rsidP="00522B5D">
            <w:r>
              <w:t xml:space="preserve">You can use observation to identify </w:t>
            </w:r>
            <w:proofErr w:type="spellStart"/>
            <w:r>
              <w:t>Nursat’s</w:t>
            </w:r>
            <w:proofErr w:type="spellEnd"/>
            <w:r>
              <w:t xml:space="preserve"> challenges. You could also talk to </w:t>
            </w:r>
            <w:proofErr w:type="spellStart"/>
            <w:r>
              <w:t>Nursat</w:t>
            </w:r>
            <w:proofErr w:type="spellEnd"/>
            <w:r>
              <w:t xml:space="preserve"> informally in a way that she will understand.</w:t>
            </w:r>
          </w:p>
        </w:tc>
        <w:tc>
          <w:tcPr>
            <w:tcW w:w="2523" w:type="dxa"/>
          </w:tcPr>
          <w:p w:rsidR="007B59A0" w:rsidRDefault="007B59A0" w:rsidP="00522B5D">
            <w:proofErr w:type="spellStart"/>
            <w:r>
              <w:t>Nursat’s</w:t>
            </w:r>
            <w:proofErr w:type="spellEnd"/>
            <w:r>
              <w:t xml:space="preserve"> Mother could attend a training course so she can learn ways to help </w:t>
            </w:r>
            <w:proofErr w:type="spellStart"/>
            <w:r>
              <w:t>Nursat</w:t>
            </w:r>
            <w:proofErr w:type="spellEnd"/>
            <w:r>
              <w:t xml:space="preserve"> be independent, and overcome some of the issues she faces with her learning disability.</w:t>
            </w:r>
          </w:p>
        </w:tc>
        <w:tc>
          <w:tcPr>
            <w:tcW w:w="2977" w:type="dxa"/>
          </w:tcPr>
          <w:p w:rsidR="007B59A0" w:rsidRDefault="007B59A0" w:rsidP="00522B5D">
            <w:r>
              <w:t xml:space="preserve">This may be successful if </w:t>
            </w:r>
            <w:proofErr w:type="spellStart"/>
            <w:r>
              <w:t>Nursat’s</w:t>
            </w:r>
            <w:proofErr w:type="spellEnd"/>
            <w:r>
              <w:t xml:space="preserve"> Mother gets the right support, and maybe meets other carers in her situation because she could share ideas.</w:t>
            </w:r>
          </w:p>
        </w:tc>
      </w:tr>
      <w:tr w:rsidR="007B59A0" w:rsidTr="00522B5D">
        <w:tc>
          <w:tcPr>
            <w:tcW w:w="2836" w:type="dxa"/>
          </w:tcPr>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tc>
        <w:tc>
          <w:tcPr>
            <w:tcW w:w="2438" w:type="dxa"/>
          </w:tcPr>
          <w:p w:rsidR="007B59A0" w:rsidRDefault="007B59A0" w:rsidP="00522B5D"/>
        </w:tc>
        <w:tc>
          <w:tcPr>
            <w:tcW w:w="2523" w:type="dxa"/>
          </w:tcPr>
          <w:p w:rsidR="007B59A0" w:rsidRDefault="007B59A0" w:rsidP="00522B5D"/>
        </w:tc>
        <w:tc>
          <w:tcPr>
            <w:tcW w:w="2977" w:type="dxa"/>
          </w:tcPr>
          <w:p w:rsidR="007B59A0" w:rsidRDefault="007B59A0" w:rsidP="00522B5D"/>
        </w:tc>
      </w:tr>
      <w:tr w:rsidR="007B59A0" w:rsidTr="00522B5D">
        <w:tc>
          <w:tcPr>
            <w:tcW w:w="2836" w:type="dxa"/>
          </w:tcPr>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tc>
        <w:tc>
          <w:tcPr>
            <w:tcW w:w="2438" w:type="dxa"/>
          </w:tcPr>
          <w:p w:rsidR="007B59A0" w:rsidRDefault="007B59A0" w:rsidP="00522B5D"/>
        </w:tc>
        <w:tc>
          <w:tcPr>
            <w:tcW w:w="2523" w:type="dxa"/>
          </w:tcPr>
          <w:p w:rsidR="007B59A0" w:rsidRDefault="007B59A0" w:rsidP="00522B5D"/>
        </w:tc>
        <w:tc>
          <w:tcPr>
            <w:tcW w:w="2977" w:type="dxa"/>
          </w:tcPr>
          <w:p w:rsidR="007B59A0" w:rsidRDefault="007B59A0" w:rsidP="00522B5D"/>
        </w:tc>
      </w:tr>
      <w:tr w:rsidR="007B59A0" w:rsidTr="00522B5D">
        <w:tc>
          <w:tcPr>
            <w:tcW w:w="2836" w:type="dxa"/>
          </w:tcPr>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tc>
        <w:tc>
          <w:tcPr>
            <w:tcW w:w="2438" w:type="dxa"/>
          </w:tcPr>
          <w:p w:rsidR="007B59A0" w:rsidRDefault="007B59A0" w:rsidP="00522B5D"/>
        </w:tc>
        <w:tc>
          <w:tcPr>
            <w:tcW w:w="2523" w:type="dxa"/>
          </w:tcPr>
          <w:p w:rsidR="007B59A0" w:rsidRDefault="007B59A0" w:rsidP="00522B5D"/>
        </w:tc>
        <w:tc>
          <w:tcPr>
            <w:tcW w:w="2977" w:type="dxa"/>
          </w:tcPr>
          <w:p w:rsidR="007B59A0" w:rsidRDefault="007B59A0" w:rsidP="00522B5D"/>
        </w:tc>
      </w:tr>
      <w:tr w:rsidR="007B59A0" w:rsidTr="00522B5D">
        <w:tc>
          <w:tcPr>
            <w:tcW w:w="2836" w:type="dxa"/>
          </w:tcPr>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tc>
        <w:tc>
          <w:tcPr>
            <w:tcW w:w="2438" w:type="dxa"/>
          </w:tcPr>
          <w:p w:rsidR="007B59A0" w:rsidRDefault="007B59A0" w:rsidP="00522B5D"/>
        </w:tc>
        <w:tc>
          <w:tcPr>
            <w:tcW w:w="2523" w:type="dxa"/>
          </w:tcPr>
          <w:p w:rsidR="007B59A0" w:rsidRDefault="007B59A0" w:rsidP="00522B5D"/>
        </w:tc>
        <w:tc>
          <w:tcPr>
            <w:tcW w:w="2977" w:type="dxa"/>
          </w:tcPr>
          <w:p w:rsidR="007B59A0" w:rsidRDefault="007B59A0" w:rsidP="00522B5D"/>
        </w:tc>
      </w:tr>
      <w:tr w:rsidR="007B59A0" w:rsidTr="00522B5D">
        <w:tc>
          <w:tcPr>
            <w:tcW w:w="2836" w:type="dxa"/>
          </w:tcPr>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p w:rsidR="007B59A0" w:rsidRDefault="007B59A0" w:rsidP="00522B5D"/>
        </w:tc>
        <w:tc>
          <w:tcPr>
            <w:tcW w:w="2438" w:type="dxa"/>
          </w:tcPr>
          <w:p w:rsidR="007B59A0" w:rsidRDefault="007B59A0" w:rsidP="00522B5D"/>
        </w:tc>
        <w:tc>
          <w:tcPr>
            <w:tcW w:w="2523" w:type="dxa"/>
          </w:tcPr>
          <w:p w:rsidR="007B59A0" w:rsidRDefault="007B59A0" w:rsidP="00522B5D"/>
          <w:p w:rsidR="007B59A0" w:rsidRDefault="007B59A0" w:rsidP="00522B5D"/>
        </w:tc>
        <w:tc>
          <w:tcPr>
            <w:tcW w:w="2977" w:type="dxa"/>
          </w:tcPr>
          <w:p w:rsidR="007B59A0" w:rsidRDefault="007B59A0" w:rsidP="00522B5D"/>
        </w:tc>
      </w:tr>
    </w:tbl>
    <w:p w:rsidR="007B59A0" w:rsidRPr="00F21891" w:rsidRDefault="007B59A0" w:rsidP="007B59A0">
      <w:pPr>
        <w:spacing w:before="60" w:after="60" w:line="240" w:lineRule="auto"/>
        <w:rPr>
          <w:rFonts w:ascii="Verdana" w:eastAsia="Times New Roman" w:hAnsi="Verdana" w:cs="Arial"/>
          <w:b/>
          <w:sz w:val="24"/>
          <w:szCs w:val="24"/>
        </w:rPr>
      </w:pPr>
      <w:r w:rsidRPr="00F21891">
        <w:rPr>
          <w:rFonts w:ascii="Verdana" w:eastAsia="Times New Roman" w:hAnsi="Verdana" w:cs="Arial"/>
          <w:b/>
          <w:sz w:val="24"/>
          <w:szCs w:val="24"/>
        </w:rPr>
        <w:lastRenderedPageBreak/>
        <w:t>Health and Social Care: Unit 5 Case Studies</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t>Section 1</w:t>
      </w:r>
    </w:p>
    <w:p w:rsidR="007B59A0" w:rsidRDefault="007B59A0" w:rsidP="007B59A0">
      <w:pPr>
        <w:spacing w:before="60" w:after="60" w:line="240" w:lineRule="auto"/>
        <w:rPr>
          <w:rFonts w:ascii="Verdana" w:eastAsia="Times New Roman" w:hAnsi="Verdana" w:cs="Arial"/>
          <w:b/>
          <w:sz w:val="20"/>
          <w:szCs w:val="24"/>
        </w:rPr>
      </w:pPr>
      <w:proofErr w:type="spellStart"/>
      <w:r w:rsidRPr="00162EF7">
        <w:rPr>
          <w:rFonts w:ascii="Verdana" w:eastAsia="Times New Roman" w:hAnsi="Verdana" w:cs="Arial"/>
          <w:b/>
          <w:sz w:val="20"/>
          <w:szCs w:val="24"/>
        </w:rPr>
        <w:t>Nusrat</w:t>
      </w:r>
      <w:proofErr w:type="spellEnd"/>
      <w:r w:rsidRPr="00162EF7">
        <w:rPr>
          <w:rFonts w:ascii="Verdana" w:eastAsia="Times New Roman" w:hAnsi="Verdana" w:cs="Arial"/>
          <w:b/>
          <w:sz w:val="20"/>
          <w:szCs w:val="24"/>
        </w:rPr>
        <w:t xml:space="preserve"> Patel</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Patel is 19 years of age and has learning disabilities and epilepsy. She has recently left her residential school and now lives full time with her mother.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mother has recently given up work to care for her, but is finding this very stressful.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father died when she was five years old.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now attends the community centre on Tuesdays and Thursdays so her mother can take a break from caring for her.</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Staff and volunteers at the community centre are aware of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right to be involved in decisions about her own care. However, as she has learning disabilities, it was decided to also involve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mother, as her main carer. </w:t>
      </w: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sometimes has difficulty in expressing her own needs, wants and wishes and the team has included an advocate who has experience in working with individuals who have learning disabilities.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has her own personal care plan at the centre, which has been formulated taking a person-centred approach. The plan focuses on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abilities rather than her disabilities and is flexible to incorporate any necessary changes. </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The plan includes the designation of a named person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can come to if she has concerns.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frequently becomes distressed and so the named person has completed a counselling skills training course, which incorporated positive communication skills, in order to support her.</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The planning process for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included graphical facilitation so that a circle of support, which includes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her mother and the named person, could be designed. Other individuals may be added as appropriate.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enjoys dance and drama and has joined in with activities at the centre. The team who runs the activities has produced Makaton sheets for any scripts or routines to be followed, so that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can fully participate in activities and productions.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epilepsy is not, currently, well controlled and it has been agreed that a volunteer will accompany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to the bathroom to enable emergency action if this is needed.  The volunteer is aware that she must be discreet in order not to compromise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right to dignity. </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With the agreement of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and her mother, the centre manager has arranged a meeting with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G.P. to discuss improved management of </w:t>
      </w:r>
      <w:proofErr w:type="spellStart"/>
      <w:r w:rsidRPr="00162EF7">
        <w:rPr>
          <w:rFonts w:ascii="Verdana" w:eastAsia="Times New Roman" w:hAnsi="Verdana" w:cs="Arial"/>
          <w:sz w:val="20"/>
          <w:szCs w:val="24"/>
        </w:rPr>
        <w:t>Nusrat’s</w:t>
      </w:r>
      <w:proofErr w:type="spellEnd"/>
      <w:r w:rsidRPr="00162EF7">
        <w:rPr>
          <w:rFonts w:ascii="Verdana" w:eastAsia="Times New Roman" w:hAnsi="Verdana" w:cs="Arial"/>
          <w:sz w:val="20"/>
          <w:szCs w:val="24"/>
        </w:rPr>
        <w:t xml:space="preserve"> epilepsy. The G.P. has now referred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to a specialist nurse practitioner, who is an expert in epilepsy.</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xml:space="preserve"> has a trusting nature and is likely to attach herself to anyone who appears friendly. This has </w:t>
      </w:r>
      <w:proofErr w:type="gramStart"/>
      <w:r w:rsidRPr="00162EF7">
        <w:rPr>
          <w:rFonts w:ascii="Verdana" w:eastAsia="Times New Roman" w:hAnsi="Verdana" w:cs="Arial"/>
          <w:sz w:val="20"/>
          <w:szCs w:val="24"/>
        </w:rPr>
        <w:t>raised</w:t>
      </w:r>
      <w:proofErr w:type="gramEnd"/>
      <w:r w:rsidRPr="00162EF7">
        <w:rPr>
          <w:rFonts w:ascii="Verdana" w:eastAsia="Times New Roman" w:hAnsi="Verdana" w:cs="Arial"/>
          <w:sz w:val="20"/>
          <w:szCs w:val="24"/>
        </w:rPr>
        <w:t xml:space="preserve"> </w:t>
      </w:r>
    </w:p>
    <w:p w:rsidR="007B59A0" w:rsidRPr="00F21891"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safeguarding concerns and so a list of ‘friends’ using photographs and Makaton symbols has been provided for </w:t>
      </w:r>
      <w:proofErr w:type="spellStart"/>
      <w:r w:rsidRPr="00162EF7">
        <w:rPr>
          <w:rFonts w:ascii="Verdana" w:eastAsia="Times New Roman" w:hAnsi="Verdana" w:cs="Arial"/>
          <w:sz w:val="20"/>
          <w:szCs w:val="24"/>
        </w:rPr>
        <w:t>Nusrat</w:t>
      </w:r>
      <w:proofErr w:type="spellEnd"/>
      <w:r w:rsidRPr="00162EF7">
        <w:rPr>
          <w:rFonts w:ascii="Verdana" w:eastAsia="Times New Roman" w:hAnsi="Verdana" w:cs="Arial"/>
          <w:sz w:val="20"/>
          <w:szCs w:val="24"/>
        </w:rPr>
        <w:t>, to support her independence, whilst contributing to her safety.</w:t>
      </w:r>
    </w:p>
    <w:p w:rsidR="007B59A0" w:rsidRDefault="007B59A0" w:rsidP="007B59A0">
      <w:pPr>
        <w:spacing w:before="60" w:after="60" w:line="240" w:lineRule="auto"/>
        <w:rPr>
          <w:rFonts w:ascii="Verdana" w:eastAsia="Times New Roman" w:hAnsi="Verdana" w:cs="Arial"/>
          <w:b/>
          <w:sz w:val="20"/>
          <w:szCs w:val="24"/>
        </w:rPr>
      </w:pPr>
    </w:p>
    <w:p w:rsidR="007B59A0"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0" w:line="240" w:lineRule="auto"/>
        <w:rPr>
          <w:rFonts w:ascii="Verdana" w:eastAsia="Times New Roman" w:hAnsi="Verdana" w:cs="Arial"/>
          <w:b/>
          <w:sz w:val="20"/>
          <w:szCs w:val="24"/>
        </w:rPr>
      </w:pPr>
      <w:r w:rsidRPr="00162EF7">
        <w:rPr>
          <w:rFonts w:ascii="Verdana" w:eastAsia="Times New Roman" w:hAnsi="Verdana" w:cs="Arial"/>
          <w:b/>
          <w:sz w:val="20"/>
          <w:szCs w:val="24"/>
        </w:rPr>
        <w:t>Section 1</w:t>
      </w:r>
    </w:p>
    <w:p w:rsidR="007B59A0" w:rsidRDefault="007B59A0" w:rsidP="007B59A0">
      <w:pPr>
        <w:spacing w:before="60" w:after="0" w:line="240" w:lineRule="auto"/>
        <w:rPr>
          <w:rFonts w:ascii="Verdana" w:eastAsia="Times New Roman" w:hAnsi="Verdana" w:cs="Arial"/>
          <w:b/>
          <w:sz w:val="20"/>
          <w:szCs w:val="24"/>
        </w:rPr>
      </w:pPr>
      <w:r w:rsidRPr="00162EF7">
        <w:rPr>
          <w:rFonts w:ascii="Verdana" w:eastAsia="Times New Roman" w:hAnsi="Verdana" w:cs="Arial"/>
          <w:b/>
          <w:sz w:val="20"/>
          <w:szCs w:val="24"/>
        </w:rPr>
        <w:t xml:space="preserve">Patrick Green </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Patrick Green is 26 years of age and lives with his partner James. Patrick has recently discovered that James had a brief relationship with someone who was HIV positive.  Patrick and James do not use condoms, and Patrick is now worried about his own sexual health. Patrick attends a martial arts club at the centre.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Patrick spoke to Jeff, the martial arts trainer, about his concerns. Jeff realised that this was a confidential matter, and asked Patrick’s permission to arrange a consultation with the sexual health adviser, Simon, who provides a service at the centre on Saturday mornings.  Now that Jeff has referred Patrick to the appropriate professional, he will not discuss the matter with anyone, recognising Patrick’s right to confidentiality.</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Patrick expressed the concern that, should he prove to be HIV positive, he would no longer be accepted as a member of the martial arts club. However, he has been reassured that he will retain access to all facilities and be treated with the same courtesy.</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Patrick has been assured by Simon that all information will be remain confidential and will not affect his status at the centre.  </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Simon has advised Patrick to make a further appointment includes James, as he is also at risk and may have transmitted any infection to Patrick, due to their lack of protection during relations. Simon also advised that Patrick and James should now use protection and has advised a source of free condoms.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Simon met with Patrick and James and with their consent arranged a consultation at the Terence Higgins Trust who arranged blood tests for both individuals.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As both Patrick and James have now tested positive for HIV, they have been offered the choice of online counselling or a face-to-face appointment with a counsellor at the Terence Higgins Trust.</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Patrick and James have also consulted their local G.P. who will conduct a series of blood tests before prescribing antiretroviral treatment. The G.P. has worked with Patrick and James to produce a treatment plan that incorporates necessary changes to their lifestyle and involves the counsellor and a nutritionist to support both individuals.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Patrick and James are currently living in private rented accommodation and are anxious that the landlord does not discover their health status.  The G.P. has assured them of confidentiality, but has asked their permission to arrange a visit with a local housing officer to discuss their needs.  </w:t>
      </w:r>
    </w:p>
    <w:p w:rsidR="007B59A0" w:rsidRPr="00162EF7"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lastRenderedPageBreak/>
        <w:t>Section 2</w:t>
      </w:r>
    </w:p>
    <w:p w:rsidR="007B59A0"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t>Brenda Grey</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Brenda Grey is 58 years of age and lives alone in sheltered accommodation.  Brenda has experienced mental ill health for much of her life and needs support from a variety of agencies.  Brenda is also a severe asthmatic and often forgets to take her medication due to her mental ill health.  Brenda attends a life skills class at the centre.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manager of the sheltered accommodation has met with Brenda’s G.P. to discuss her concerns.  It has been agreed that Brenda would benefit from a care plan that incorporated several professionals, in order to improve her quality of life.  The team will comprise the following:</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Brenda</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a health visitor</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a community psychiatric nurse</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a specialist nurse practitioner who is an asthma specialist</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proofErr w:type="gramStart"/>
      <w:r w:rsidRPr="00162EF7">
        <w:rPr>
          <w:rFonts w:ascii="Verdana" w:eastAsia="Times New Roman" w:hAnsi="Verdana" w:cs="Arial"/>
          <w:sz w:val="20"/>
          <w:szCs w:val="24"/>
        </w:rPr>
        <w:t>the</w:t>
      </w:r>
      <w:proofErr w:type="gramEnd"/>
      <w:r w:rsidRPr="00162EF7">
        <w:rPr>
          <w:rFonts w:ascii="Verdana" w:eastAsia="Times New Roman" w:hAnsi="Verdana" w:cs="Arial"/>
          <w:sz w:val="20"/>
          <w:szCs w:val="24"/>
        </w:rPr>
        <w:t xml:space="preserve"> G.P.</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the manager of the sheltered accommodation</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r w:rsidRPr="00162EF7">
        <w:rPr>
          <w:rFonts w:ascii="Verdana" w:eastAsia="Times New Roman" w:hAnsi="Verdana" w:cs="Arial"/>
          <w:sz w:val="20"/>
          <w:szCs w:val="24"/>
        </w:rPr>
        <w:t>an advocate to support Brenda in expressing her own views</w:t>
      </w:r>
    </w:p>
    <w:p w:rsidR="007B59A0" w:rsidRPr="00162EF7" w:rsidRDefault="007B59A0" w:rsidP="007B59A0">
      <w:pPr>
        <w:numPr>
          <w:ilvl w:val="0"/>
          <w:numId w:val="28"/>
        </w:numPr>
        <w:spacing w:before="60" w:after="60" w:line="240" w:lineRule="auto"/>
        <w:contextualSpacing/>
        <w:jc w:val="both"/>
        <w:rPr>
          <w:rFonts w:ascii="Verdana" w:eastAsia="Times New Roman" w:hAnsi="Verdana" w:cs="Arial"/>
          <w:sz w:val="20"/>
          <w:szCs w:val="24"/>
        </w:rPr>
      </w:pPr>
      <w:proofErr w:type="gramStart"/>
      <w:r w:rsidRPr="00162EF7">
        <w:rPr>
          <w:rFonts w:ascii="Verdana" w:eastAsia="Times New Roman" w:hAnsi="Verdana" w:cs="Arial"/>
          <w:sz w:val="20"/>
          <w:szCs w:val="24"/>
        </w:rPr>
        <w:t>a</w:t>
      </w:r>
      <w:proofErr w:type="gramEnd"/>
      <w:r w:rsidRPr="00162EF7">
        <w:rPr>
          <w:rFonts w:ascii="Verdana" w:eastAsia="Times New Roman" w:hAnsi="Verdana" w:cs="Arial"/>
          <w:sz w:val="20"/>
          <w:szCs w:val="24"/>
        </w:rPr>
        <w:t xml:space="preserve"> named person at the community centre who will take responsibility for safeguarding Brenda whilst she is at the centre.</w:t>
      </w:r>
    </w:p>
    <w:p w:rsidR="007B59A0" w:rsidRPr="00162EF7" w:rsidRDefault="007B59A0" w:rsidP="007B59A0">
      <w:pPr>
        <w:spacing w:before="60" w:after="60" w:line="240" w:lineRule="auto"/>
        <w:ind w:left="720"/>
        <w:contextualSpacing/>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The care plan took a person-centred approach and was agreed by Brenda and the </w:t>
      </w:r>
      <w:proofErr w:type="spellStart"/>
      <w:r w:rsidRPr="00162EF7">
        <w:rPr>
          <w:rFonts w:ascii="Verdana" w:eastAsia="Times New Roman" w:hAnsi="Verdana" w:cs="Arial"/>
          <w:sz w:val="20"/>
          <w:szCs w:val="24"/>
        </w:rPr>
        <w:t>teamas</w:t>
      </w:r>
      <w:proofErr w:type="spellEnd"/>
      <w:r w:rsidRPr="00162EF7">
        <w:rPr>
          <w:rFonts w:ascii="Verdana" w:eastAsia="Times New Roman" w:hAnsi="Verdana" w:cs="Arial"/>
          <w:sz w:val="20"/>
          <w:szCs w:val="24"/>
        </w:rPr>
        <w:t xml:space="preserve"> being able to improve her wellbeing.  The advocate spent some time with Brenda at the centre to form a positive working relationship with her, and to take time in listening to Brenda’s views and opinions.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Brenda expressed concern that ‘so many’ people were involved and would ‘know her </w:t>
      </w:r>
      <w:proofErr w:type="gramStart"/>
      <w:r w:rsidRPr="00162EF7">
        <w:rPr>
          <w:rFonts w:ascii="Verdana" w:eastAsia="Times New Roman" w:hAnsi="Verdana" w:cs="Arial"/>
          <w:sz w:val="20"/>
          <w:szCs w:val="24"/>
        </w:rPr>
        <w:t>business’</w:t>
      </w:r>
      <w:proofErr w:type="gramEnd"/>
      <w:r w:rsidRPr="00162EF7">
        <w:rPr>
          <w:rFonts w:ascii="Verdana" w:eastAsia="Times New Roman" w:hAnsi="Verdana" w:cs="Arial"/>
          <w:sz w:val="20"/>
          <w:szCs w:val="24"/>
        </w:rPr>
        <w:t>. She was assured that any issues would not be discussed without her being informed and that all records would be retained securely. However, the G.P. explained that, in order for care to be delivered effectively, professionals would need to communicate with each other. For example regarding her medication and any changes in her mental health status, and that the named person at the centre would also need to coordinate with the team and with Brenda.</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asthma specialist arranged an initial consultation with Brenda in her home and tested her peak flow, before advising on the use of inhalers. This visit was followed up by the health visitor, who would be subsequently monitoring Brenda’s physical health in conjunction with the asthma specialist and the G.P.</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Brenda had asked for a weekly visit from the asthma specialist, but this was not feasible due to availability and cost of the service.  It was agreed that the asthma specialist would visit once a month and more often if Brenda’s condition deteriorated and she required further support.</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Brenda had requested that the advocate be present at all revisions of the plan and this was agreed. However, her request to have the advocate attend all visits by health professionals was deemed an inappropriate use of resources.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Brenda had been abused by a male relative in her youth and was anxious not to have a male community psychiatric nurse to visit in her home.  It was explained to Brenda that female nurses were not always available, however the manager at the sheltered accommodation has agreed to be present at</w:t>
      </w:r>
      <w:r>
        <w:rPr>
          <w:rFonts w:ascii="Verdana" w:eastAsia="Times New Roman" w:hAnsi="Verdana" w:cs="Arial"/>
          <w:sz w:val="20"/>
          <w:szCs w:val="24"/>
        </w:rPr>
        <w:t xml:space="preserve"> all visits. </w:t>
      </w:r>
    </w:p>
    <w:p w:rsidR="007B59A0" w:rsidRPr="00F21891"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b/>
          <w:sz w:val="20"/>
          <w:szCs w:val="24"/>
        </w:rPr>
        <w:lastRenderedPageBreak/>
        <w:t>Section 2</w:t>
      </w:r>
    </w:p>
    <w:p w:rsidR="007B59A0" w:rsidRDefault="007B59A0" w:rsidP="007B59A0">
      <w:pPr>
        <w:spacing w:before="60" w:after="0" w:line="240" w:lineRule="auto"/>
        <w:rPr>
          <w:rFonts w:ascii="Verdana" w:eastAsia="Times New Roman" w:hAnsi="Verdana" w:cs="Arial"/>
          <w:b/>
          <w:sz w:val="20"/>
          <w:szCs w:val="24"/>
        </w:rPr>
      </w:pPr>
      <w:r w:rsidRPr="00162EF7">
        <w:rPr>
          <w:rFonts w:ascii="Verdana" w:eastAsia="Times New Roman" w:hAnsi="Verdana" w:cs="Arial"/>
          <w:b/>
          <w:sz w:val="20"/>
          <w:szCs w:val="24"/>
        </w:rPr>
        <w:t>Alice Fernandez</w:t>
      </w:r>
    </w:p>
    <w:p w:rsidR="007B59A0" w:rsidRPr="00162EF7"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Alice Fernandez is 74 years of age and has recently lost her husband due to cancer of the liver.  Alice is an alcoholic and prefers to spend her pension on her habit, rather than on healthy food. Alice’s alcohol intake has increased since her husband died and she has also recently begun taking anti-depressants, prescribed by her G.P., which appear to be making her lethargic.   Alice attends an over-65s aerobics class at the centre.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manager of the centre has discussed her alcohol consumption with Alice, as she frequently smells strongly of alcohol when attending the class, causing distress to the trainer and class members.  Alice feels that she is being judged and has become distressed on several occasions. However, the manager feels that other attendees must also receive consideration and has suggested that Alice may wish to attend the local meeting of Alcoholics Anonymous, rather than the aerobics session. Alice has refused unless she can also attend the aerobics class.</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manager is anxious not to discriminate against Alice and has agreed, after discussion with the aerobics class that Alice can attend if she stands away from the others in the group.</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manager has also become concerned about the effects the anti-depressants are having on Alice and has advised her to visit her G.P. to discuss this.  Alice feels that her G.P. does not understand her needs, as she finds personal expression difficult.  The manager has agreed to accompany Alice on her next visit in order to act as advocate.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manager suspects that the increase in Alice’s alcohol intake may be partially due to her recent bereavement.  Alice has been persuaded to meet with a bereavement counsellor, who holds weekly sessions at the centre, to receive support in dealing with her issues and reduce the need for medication.</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Following a combined visit to the G.P., an appointment with a nutritionist has been arranged to support Alice in eating more healthily.  The G.P. has also taken blood samples to measure her liver function and found that there is some cause for concern. He has, therefore, referred Alice to a specialist consultant at the nearest NHS Trust and arranged transport.</w:t>
      </w:r>
    </w:p>
    <w:p w:rsidR="007B59A0" w:rsidRPr="00162EF7"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G.P. has revised Alice’s medication following feedback from the accommodation manager who accompanied Alice on her visit. The G.P. has suggested that Alice may benefit from sheltered accommodation, where she could receive support.  Alice has agreed to a visit from a representative from a local housing association, but has requested the presence of the centre manager to act as advocate.  This was not possible due to other demands on the manager’s time and so the G.P. has arranged for a volunteer advocate to support Alice, who will visit her at home prior to the meeting with the housing association representative to discuss Alice’s wants, needs and wishes.</w:t>
      </w:r>
    </w:p>
    <w:p w:rsidR="007B59A0" w:rsidRPr="00162EF7"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lastRenderedPageBreak/>
        <w:t>Section 3</w:t>
      </w:r>
    </w:p>
    <w:p w:rsidR="007B59A0"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t>Martin Smithers</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Martin Smithers is 45 years of age. Martin has recently been made redundant from his factory job and cannot, currently, find another job.  </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Martin is finding that he cannot pay his household bills and fears that he may be evicted from his rented apartment due to rent arrears.</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Due to the stress of this, Martin’s chronic skin condition has become worse.  Martin attends a carpentry class at the centre.</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carpentry instructor has noticed that Martin appears distracted and has asked him if there is anything wrong.  Martin has replied that he has been made redundant and has financial problems.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instructor has suggested that Martin makes an appointment with the debt adviser who runs a session on Thursday mornings.  Martin has now spoken with the debt adviser. The debt adviser has produced a plan to enable Martin to manage his limited finances.  With Martin’s permission, the debt adviser has also arranged a meeting with Martin’s landlord to discuss ways of dealing with the rent arears.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centre runs a job club that supports individuals to find alternative employment.  Martin has attended a session and is receiving advice in the following areas:</w:t>
      </w:r>
    </w:p>
    <w:p w:rsidR="007B59A0" w:rsidRPr="00162EF7" w:rsidRDefault="007B59A0" w:rsidP="007B59A0">
      <w:pPr>
        <w:spacing w:before="60" w:after="60" w:line="240" w:lineRule="auto"/>
        <w:rPr>
          <w:rFonts w:ascii="Verdana" w:eastAsia="Times New Roman" w:hAnsi="Verdana" w:cs="Arial"/>
          <w:sz w:val="20"/>
          <w:szCs w:val="24"/>
          <w:highlight w:val="yellow"/>
        </w:rPr>
      </w:pPr>
    </w:p>
    <w:p w:rsidR="007B59A0" w:rsidRPr="00162EF7" w:rsidRDefault="007B59A0" w:rsidP="007B59A0">
      <w:pPr>
        <w:numPr>
          <w:ilvl w:val="0"/>
          <w:numId w:val="29"/>
        </w:numPr>
        <w:spacing w:before="60" w:after="60" w:line="240" w:lineRule="auto"/>
        <w:contextualSpacing/>
        <w:rPr>
          <w:rFonts w:ascii="Verdana" w:eastAsia="Times New Roman" w:hAnsi="Verdana" w:cs="Arial"/>
          <w:sz w:val="20"/>
          <w:szCs w:val="24"/>
        </w:rPr>
      </w:pPr>
      <w:r w:rsidRPr="00162EF7">
        <w:rPr>
          <w:rFonts w:ascii="Verdana" w:eastAsia="Times New Roman" w:hAnsi="Verdana" w:cs="Arial"/>
          <w:sz w:val="20"/>
          <w:szCs w:val="24"/>
        </w:rPr>
        <w:t>completion of a CV and application forms</w:t>
      </w:r>
    </w:p>
    <w:p w:rsidR="007B59A0" w:rsidRPr="00162EF7" w:rsidRDefault="007B59A0" w:rsidP="007B59A0">
      <w:pPr>
        <w:numPr>
          <w:ilvl w:val="0"/>
          <w:numId w:val="29"/>
        </w:numPr>
        <w:spacing w:before="60" w:after="60" w:line="240" w:lineRule="auto"/>
        <w:contextualSpacing/>
        <w:rPr>
          <w:rFonts w:ascii="Verdana" w:eastAsia="Times New Roman" w:hAnsi="Verdana" w:cs="Arial"/>
          <w:sz w:val="20"/>
          <w:szCs w:val="24"/>
        </w:rPr>
      </w:pPr>
      <w:r w:rsidRPr="00162EF7">
        <w:rPr>
          <w:rFonts w:ascii="Verdana" w:eastAsia="Times New Roman" w:hAnsi="Verdana" w:cs="Arial"/>
          <w:sz w:val="20"/>
          <w:szCs w:val="24"/>
        </w:rPr>
        <w:t>interview skills</w:t>
      </w:r>
    </w:p>
    <w:p w:rsidR="007B59A0" w:rsidRPr="00162EF7" w:rsidRDefault="007B59A0" w:rsidP="007B59A0">
      <w:pPr>
        <w:numPr>
          <w:ilvl w:val="0"/>
          <w:numId w:val="29"/>
        </w:numPr>
        <w:spacing w:before="60" w:after="60" w:line="240" w:lineRule="auto"/>
        <w:contextualSpacing/>
        <w:rPr>
          <w:rFonts w:ascii="Verdana" w:eastAsia="Times New Roman" w:hAnsi="Verdana" w:cs="Arial"/>
          <w:sz w:val="20"/>
          <w:szCs w:val="24"/>
        </w:rPr>
      </w:pPr>
      <w:r w:rsidRPr="00162EF7">
        <w:rPr>
          <w:rFonts w:ascii="Verdana" w:eastAsia="Times New Roman" w:hAnsi="Verdana" w:cs="Arial"/>
          <w:sz w:val="20"/>
          <w:szCs w:val="24"/>
        </w:rPr>
        <w:t>time management</w:t>
      </w:r>
    </w:p>
    <w:p w:rsidR="007B59A0" w:rsidRPr="00162EF7" w:rsidRDefault="007B59A0" w:rsidP="007B59A0">
      <w:pPr>
        <w:numPr>
          <w:ilvl w:val="0"/>
          <w:numId w:val="29"/>
        </w:numPr>
        <w:spacing w:before="60" w:after="60" w:line="240" w:lineRule="auto"/>
        <w:contextualSpacing/>
        <w:rPr>
          <w:rFonts w:ascii="Verdana" w:eastAsia="Times New Roman" w:hAnsi="Verdana" w:cs="Arial"/>
          <w:sz w:val="20"/>
          <w:szCs w:val="24"/>
        </w:rPr>
      </w:pPr>
      <w:proofErr w:type="gramStart"/>
      <w:r w:rsidRPr="00162EF7">
        <w:rPr>
          <w:rFonts w:ascii="Verdana" w:eastAsia="Times New Roman" w:hAnsi="Verdana" w:cs="Arial"/>
          <w:sz w:val="20"/>
          <w:szCs w:val="24"/>
        </w:rPr>
        <w:t>dressing</w:t>
      </w:r>
      <w:proofErr w:type="gramEnd"/>
      <w:r w:rsidRPr="00162EF7">
        <w:rPr>
          <w:rFonts w:ascii="Verdana" w:eastAsia="Times New Roman" w:hAnsi="Verdana" w:cs="Arial"/>
          <w:sz w:val="20"/>
          <w:szCs w:val="24"/>
        </w:rPr>
        <w:t xml:space="preserve"> for interviews.</w:t>
      </w:r>
    </w:p>
    <w:p w:rsidR="007B59A0" w:rsidRPr="00162EF7" w:rsidRDefault="007B59A0" w:rsidP="007B59A0">
      <w:pPr>
        <w:spacing w:before="60" w:after="60" w:line="240" w:lineRule="auto"/>
        <w:ind w:left="720"/>
        <w:contextualSpacing/>
        <w:rPr>
          <w:rFonts w:ascii="Verdana" w:eastAsia="Times New Roman" w:hAnsi="Verdana" w:cs="Arial"/>
          <w:sz w:val="20"/>
          <w:szCs w:val="24"/>
          <w:highlight w:val="yellow"/>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Martin’s worsening skin condition is affecting his ability to participate in the carpentry classes and so he has visited his G.P., who has referred Martin to a dermatologist at the local NHS Trust. The dermatologist has prescribed medication and advised Martin to refrain from carpentry classes until his condition improves.  This has caused Martin to become distressed, as he has enjoyed the companionship of the group.</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Martin has discussed the dermatologist’s advice with the centre manager who has suggested that Martin joins the reading club for companionship.  Martin is not a competent reader and expressed this to the centre manager</w:t>
      </w:r>
      <w:proofErr w:type="gramStart"/>
      <w:r w:rsidRPr="00162EF7">
        <w:rPr>
          <w:rFonts w:ascii="Verdana" w:eastAsia="Times New Roman" w:hAnsi="Verdana" w:cs="Arial"/>
          <w:sz w:val="20"/>
          <w:szCs w:val="24"/>
        </w:rPr>
        <w:t>,.</w:t>
      </w:r>
      <w:proofErr w:type="gramEnd"/>
      <w:r w:rsidRPr="00162EF7">
        <w:rPr>
          <w:rFonts w:ascii="Verdana" w:eastAsia="Times New Roman" w:hAnsi="Verdana" w:cs="Arial"/>
          <w:sz w:val="20"/>
          <w:szCs w:val="24"/>
        </w:rPr>
        <w:t xml:space="preserve"> The centre manager showed him the selection of books at the centre, which included large print novels with ‘easy reading’ text.</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 xml:space="preserve">Martin met with the leader of the reading group who welcomed him and assured him that reading larger print novels was not a disadvantage and he would be accepted into the group.  </w:t>
      </w:r>
    </w:p>
    <w:p w:rsidR="007B59A0" w:rsidRPr="00162EF7"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Default="007B59A0" w:rsidP="007B59A0">
      <w:pPr>
        <w:spacing w:before="60" w:after="60" w:line="240" w:lineRule="auto"/>
        <w:rPr>
          <w:rFonts w:ascii="Verdana" w:eastAsia="Times New Roman" w:hAnsi="Verdana" w:cs="Arial"/>
          <w:sz w:val="20"/>
          <w:szCs w:val="24"/>
        </w:rPr>
      </w:pPr>
    </w:p>
    <w:p w:rsidR="007B59A0" w:rsidRPr="00162EF7" w:rsidRDefault="007B59A0" w:rsidP="007B59A0">
      <w:pPr>
        <w:spacing w:before="60" w:after="60" w:line="240" w:lineRule="auto"/>
        <w:rPr>
          <w:rFonts w:ascii="Verdana" w:eastAsia="Times New Roman" w:hAnsi="Verdana" w:cs="Arial"/>
          <w:sz w:val="20"/>
          <w:szCs w:val="24"/>
        </w:rPr>
      </w:pPr>
      <w:r w:rsidRPr="00162EF7">
        <w:rPr>
          <w:rFonts w:ascii="Verdana" w:eastAsia="Times New Roman" w:hAnsi="Verdana" w:cs="Arial"/>
          <w:b/>
          <w:sz w:val="20"/>
          <w:szCs w:val="24"/>
        </w:rPr>
        <w:lastRenderedPageBreak/>
        <w:t>Section 3</w:t>
      </w:r>
    </w:p>
    <w:p w:rsidR="007B59A0" w:rsidRDefault="007B59A0" w:rsidP="007B59A0">
      <w:pPr>
        <w:spacing w:before="60" w:after="60" w:line="240" w:lineRule="auto"/>
        <w:rPr>
          <w:rFonts w:ascii="Verdana" w:eastAsia="Times New Roman" w:hAnsi="Verdana" w:cs="Arial"/>
          <w:b/>
          <w:sz w:val="20"/>
          <w:szCs w:val="24"/>
        </w:rPr>
      </w:pPr>
      <w:r w:rsidRPr="00162EF7">
        <w:rPr>
          <w:rFonts w:ascii="Verdana" w:eastAsia="Times New Roman" w:hAnsi="Verdana" w:cs="Arial"/>
          <w:b/>
          <w:sz w:val="20"/>
          <w:szCs w:val="24"/>
        </w:rPr>
        <w:t>Maria Montanelli</w:t>
      </w:r>
    </w:p>
    <w:p w:rsidR="007B59A0" w:rsidRPr="00162EF7" w:rsidRDefault="007B59A0" w:rsidP="007B59A0">
      <w:pPr>
        <w:spacing w:before="60" w:after="60" w:line="240" w:lineRule="auto"/>
        <w:rPr>
          <w:rFonts w:ascii="Verdana" w:eastAsia="Times New Roman" w:hAnsi="Verdana" w:cs="Arial"/>
          <w:b/>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Maria Montanelli</w:t>
      </w:r>
      <w:r w:rsidRPr="00162EF7">
        <w:rPr>
          <w:rFonts w:ascii="Verdana" w:eastAsia="Times New Roman" w:hAnsi="Verdana" w:cs="Arial"/>
          <w:b/>
          <w:sz w:val="20"/>
          <w:szCs w:val="24"/>
        </w:rPr>
        <w:t xml:space="preserve"> </w:t>
      </w:r>
      <w:r w:rsidRPr="00162EF7">
        <w:rPr>
          <w:rFonts w:ascii="Verdana" w:eastAsia="Times New Roman" w:hAnsi="Verdana" w:cs="Arial"/>
          <w:sz w:val="20"/>
          <w:szCs w:val="24"/>
        </w:rPr>
        <w:t>is 34 years of age and lives with her 96-year-old mother who has dementia. Maria’s mother is a first generation immigrant from Italy but, due to her condition, does not remember any English and speaks only in Italian.</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Maria is a primary school teacher and is finding caring for her mother is affecting her ability to perform her teaching duties, due to lack of sleep, as her mother needs to use the toilet several times during the night.  Maria has asked her doctor for sleeping tablets and has found that she is becoming dependent on them.  Maria attends a flower arranging class at the centre, whilst her mother visits the chiropodist on Saturday mornings.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Maria’s G.P. has been reviewing her records and has realised that she has been taking the tablets for over a year with no improvement.  He has contacted her to suggest that she should attend the surgery for a consultation.  At the visit, Maria’s G.P. suggests a referral to a counsellor to explore alternative methods of falling asleep without the need for medication.</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G.P. also suggests a referral to social services, with a view to Maria’s mother being placed in a nursing home that can provide specialist dementia care.  Maria has expressed reluctance to place her mother in care but has agreed to an assessment of both her mother’s and her own needs by a social worker, as the situation at home is becoming intolerable.</w:t>
      </w: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In order for Maria’s mother to be included in all areas of the arrangements, a volunteer interpreter will be attending all sessions where decisions are made. However, bilingual community care assistants and night sitters were not available, due to lack of funding, and this can affect cooperation between Mrs Montanelli and her support workers.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The social worker has arranged for Maria to have support from a community care assistant, who will help her mother with dressing and personal care during the day, and a night sitter once a week, to allow Maria an undisturbed night.  Maria had asked for the night sitter to attend more often but was told that resources were not available for this.</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Maria is also concerned about her post as a primary school teacher, as the head teacher has suggested that her mother’s condition is affecting her performance in class.  Maria has consulted her trade union representative who has arranged a meeting between the head teacher and Maria, at which the representative will be present.</w:t>
      </w:r>
    </w:p>
    <w:p w:rsidR="007B59A0" w:rsidRPr="00162EF7" w:rsidRDefault="007B59A0" w:rsidP="007B59A0">
      <w:pPr>
        <w:spacing w:before="60" w:after="60" w:line="240" w:lineRule="auto"/>
        <w:jc w:val="both"/>
        <w:rPr>
          <w:rFonts w:ascii="Verdana" w:eastAsia="Times New Roman" w:hAnsi="Verdana" w:cs="Arial"/>
          <w:sz w:val="20"/>
          <w:szCs w:val="24"/>
        </w:rPr>
      </w:pPr>
    </w:p>
    <w:p w:rsidR="007B59A0" w:rsidRPr="00162EF7" w:rsidRDefault="007B59A0" w:rsidP="007B59A0">
      <w:pPr>
        <w:spacing w:before="60" w:after="60" w:line="240" w:lineRule="auto"/>
        <w:jc w:val="both"/>
        <w:rPr>
          <w:rFonts w:ascii="Verdana" w:eastAsia="Times New Roman" w:hAnsi="Verdana" w:cs="Arial"/>
          <w:sz w:val="20"/>
          <w:szCs w:val="24"/>
        </w:rPr>
      </w:pPr>
      <w:r w:rsidRPr="00162EF7">
        <w:rPr>
          <w:rFonts w:ascii="Verdana" w:eastAsia="Times New Roman" w:hAnsi="Verdana" w:cs="Arial"/>
          <w:sz w:val="20"/>
          <w:szCs w:val="24"/>
        </w:rPr>
        <w:t>It has now been agreed that Maria should be permitted some compassionate leave until the support from social services has been fully implemented. The head teacher has agreed with the trade union representative that Maria will not be discriminated against when she returns to work and will be able to take up her post with slightly reduced hours.</w:t>
      </w:r>
    </w:p>
    <w:p w:rsidR="007B59A0" w:rsidRDefault="007B59A0" w:rsidP="007B59A0"/>
    <w:p w:rsidR="007B59A0" w:rsidRDefault="007B59A0" w:rsidP="007B59A0"/>
    <w:p w:rsidR="007B59A0" w:rsidRDefault="007B59A0" w:rsidP="007B59A0">
      <w:bookmarkStart w:id="0" w:name="_GoBack"/>
      <w:bookmarkEnd w:id="0"/>
    </w:p>
    <w:sectPr w:rsidR="007B59A0" w:rsidSect="00721EE2">
      <w:footerReference w:type="default" r:id="rId27"/>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7B2B" w:rsidRDefault="00DA7B2B" w:rsidP="00721EE2">
      <w:pPr>
        <w:spacing w:after="0" w:line="240" w:lineRule="auto"/>
      </w:pPr>
      <w:r>
        <w:separator/>
      </w:r>
    </w:p>
  </w:endnote>
  <w:endnote w:type="continuationSeparator" w:id="0">
    <w:p w:rsidR="00DA7B2B" w:rsidRDefault="00DA7B2B" w:rsidP="00721E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MT">
    <w:altName w:val="Arial Unicode MS"/>
    <w:panose1 w:val="00000000000000000000"/>
    <w:charset w:val="88"/>
    <w:family w:val="auto"/>
    <w:notTrueType/>
    <w:pitch w:val="default"/>
    <w:sig w:usb0="00000001" w:usb1="08080000" w:usb2="00000010" w:usb3="00000000" w:csb0="00100000" w:csb1="00000000"/>
  </w:font>
  <w:font w:name="Tahoma">
    <w:panose1 w:val="020B0604030504040204"/>
    <w:charset w:val="00"/>
    <w:family w:val="swiss"/>
    <w:pitch w:val="variable"/>
    <w:sig w:usb0="E1002EFF" w:usb1="C000605B" w:usb2="00000029" w:usb3="00000000" w:csb0="000101FF" w:csb1="00000000"/>
  </w:font>
  <w:font w:name="GillSansMTStd-Light">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GillSansMTStd-Bold">
    <w:panose1 w:val="00000000000000000000"/>
    <w:charset w:val="00"/>
    <w:family w:val="swiss"/>
    <w:notTrueType/>
    <w:pitch w:val="default"/>
    <w:sig w:usb0="00000003" w:usb1="00000000" w:usb2="00000000" w:usb3="00000000" w:csb0="00000001" w:csb1="00000000"/>
  </w:font>
  <w:font w:name="Bliss-Heavy">
    <w:panose1 w:val="00000000000000000000"/>
    <w:charset w:val="00"/>
    <w:family w:val="swiss"/>
    <w:notTrueType/>
    <w:pitch w:val="default"/>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8456571"/>
      <w:docPartObj>
        <w:docPartGallery w:val="Page Numbers (Bottom of Page)"/>
        <w:docPartUnique/>
      </w:docPartObj>
    </w:sdtPr>
    <w:sdtEndPr>
      <w:rPr>
        <w:color w:val="808080" w:themeColor="background1" w:themeShade="80"/>
        <w:spacing w:val="60"/>
      </w:rPr>
    </w:sdtEndPr>
    <w:sdtContent>
      <w:p w:rsidR="00B12E4D" w:rsidRDefault="00B12E4D">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00842BE4" w:rsidRPr="00842BE4">
          <w:rPr>
            <w:b/>
            <w:bCs/>
            <w:noProof/>
          </w:rPr>
          <w:t>18</w:t>
        </w:r>
        <w:r>
          <w:rPr>
            <w:b/>
            <w:bCs/>
            <w:noProof/>
          </w:rPr>
          <w:fldChar w:fldCharType="end"/>
        </w:r>
        <w:r>
          <w:rPr>
            <w:b/>
            <w:bCs/>
          </w:rPr>
          <w:t xml:space="preserve"> | </w:t>
        </w:r>
        <w:r>
          <w:rPr>
            <w:color w:val="808080" w:themeColor="background1" w:themeShade="80"/>
            <w:spacing w:val="60"/>
          </w:rPr>
          <w:t>Page</w:t>
        </w:r>
      </w:p>
    </w:sdtContent>
  </w:sdt>
  <w:p w:rsidR="00B12E4D" w:rsidRDefault="00B12E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7B2B" w:rsidRDefault="00DA7B2B" w:rsidP="00721EE2">
      <w:pPr>
        <w:spacing w:after="0" w:line="240" w:lineRule="auto"/>
      </w:pPr>
      <w:r>
        <w:separator/>
      </w:r>
    </w:p>
  </w:footnote>
  <w:footnote w:type="continuationSeparator" w:id="0">
    <w:p w:rsidR="00DA7B2B" w:rsidRDefault="00DA7B2B" w:rsidP="00721EE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934CD"/>
    <w:multiLevelType w:val="hybridMultilevel"/>
    <w:tmpl w:val="EA0EC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3D1FC2"/>
    <w:multiLevelType w:val="hybridMultilevel"/>
    <w:tmpl w:val="20B2D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8EA2115"/>
    <w:multiLevelType w:val="hybridMultilevel"/>
    <w:tmpl w:val="D5629C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C32150F"/>
    <w:multiLevelType w:val="hybridMultilevel"/>
    <w:tmpl w:val="D1BE1C2C"/>
    <w:lvl w:ilvl="0" w:tplc="83BC565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0CE44BA7"/>
    <w:multiLevelType w:val="hybridMultilevel"/>
    <w:tmpl w:val="2744BA5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0D664328"/>
    <w:multiLevelType w:val="hybridMultilevel"/>
    <w:tmpl w:val="0D92D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D8130C9"/>
    <w:multiLevelType w:val="hybridMultilevel"/>
    <w:tmpl w:val="B46C4B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0F9508EF"/>
    <w:multiLevelType w:val="hybridMultilevel"/>
    <w:tmpl w:val="DC58DE76"/>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nsid w:val="123C30EA"/>
    <w:multiLevelType w:val="hybridMultilevel"/>
    <w:tmpl w:val="81C4AD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140360EF"/>
    <w:multiLevelType w:val="hybridMultilevel"/>
    <w:tmpl w:val="045A4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9410486"/>
    <w:multiLevelType w:val="hybridMultilevel"/>
    <w:tmpl w:val="27625764"/>
    <w:lvl w:ilvl="0" w:tplc="18EC5DC8">
      <w:start w:val="1"/>
      <w:numFmt w:val="bullet"/>
      <w:pStyle w:val="Bullets"/>
      <w:lvlText w:val="●"/>
      <w:lvlJc w:val="left"/>
      <w:pPr>
        <w:tabs>
          <w:tab w:val="num" w:pos="397"/>
        </w:tabs>
        <w:ind w:left="397"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nsid w:val="21B42B3F"/>
    <w:multiLevelType w:val="hybridMultilevel"/>
    <w:tmpl w:val="83502D2C"/>
    <w:lvl w:ilvl="0" w:tplc="6060D1FE">
      <w:start w:val="1"/>
      <w:numFmt w:val="bullet"/>
      <w:lvlText w:val="•"/>
      <w:lvlJc w:val="left"/>
      <w:pPr>
        <w:tabs>
          <w:tab w:val="num" w:pos="720"/>
        </w:tabs>
        <w:ind w:left="720" w:hanging="360"/>
      </w:pPr>
      <w:rPr>
        <w:rFonts w:ascii="Times New Roman" w:hAnsi="Times New Roman" w:hint="default"/>
      </w:rPr>
    </w:lvl>
    <w:lvl w:ilvl="1" w:tplc="9DC06CBC" w:tentative="1">
      <w:start w:val="1"/>
      <w:numFmt w:val="bullet"/>
      <w:lvlText w:val="•"/>
      <w:lvlJc w:val="left"/>
      <w:pPr>
        <w:tabs>
          <w:tab w:val="num" w:pos="1440"/>
        </w:tabs>
        <w:ind w:left="1440" w:hanging="360"/>
      </w:pPr>
      <w:rPr>
        <w:rFonts w:ascii="Times New Roman" w:hAnsi="Times New Roman" w:hint="default"/>
      </w:rPr>
    </w:lvl>
    <w:lvl w:ilvl="2" w:tplc="07C8E484" w:tentative="1">
      <w:start w:val="1"/>
      <w:numFmt w:val="bullet"/>
      <w:lvlText w:val="•"/>
      <w:lvlJc w:val="left"/>
      <w:pPr>
        <w:tabs>
          <w:tab w:val="num" w:pos="2160"/>
        </w:tabs>
        <w:ind w:left="2160" w:hanging="360"/>
      </w:pPr>
      <w:rPr>
        <w:rFonts w:ascii="Times New Roman" w:hAnsi="Times New Roman" w:hint="default"/>
      </w:rPr>
    </w:lvl>
    <w:lvl w:ilvl="3" w:tplc="547A49E2" w:tentative="1">
      <w:start w:val="1"/>
      <w:numFmt w:val="bullet"/>
      <w:lvlText w:val="•"/>
      <w:lvlJc w:val="left"/>
      <w:pPr>
        <w:tabs>
          <w:tab w:val="num" w:pos="2880"/>
        </w:tabs>
        <w:ind w:left="2880" w:hanging="360"/>
      </w:pPr>
      <w:rPr>
        <w:rFonts w:ascii="Times New Roman" w:hAnsi="Times New Roman" w:hint="default"/>
      </w:rPr>
    </w:lvl>
    <w:lvl w:ilvl="4" w:tplc="E520A3F0" w:tentative="1">
      <w:start w:val="1"/>
      <w:numFmt w:val="bullet"/>
      <w:lvlText w:val="•"/>
      <w:lvlJc w:val="left"/>
      <w:pPr>
        <w:tabs>
          <w:tab w:val="num" w:pos="3600"/>
        </w:tabs>
        <w:ind w:left="3600" w:hanging="360"/>
      </w:pPr>
      <w:rPr>
        <w:rFonts w:ascii="Times New Roman" w:hAnsi="Times New Roman" w:hint="default"/>
      </w:rPr>
    </w:lvl>
    <w:lvl w:ilvl="5" w:tplc="9B6AB266" w:tentative="1">
      <w:start w:val="1"/>
      <w:numFmt w:val="bullet"/>
      <w:lvlText w:val="•"/>
      <w:lvlJc w:val="left"/>
      <w:pPr>
        <w:tabs>
          <w:tab w:val="num" w:pos="4320"/>
        </w:tabs>
        <w:ind w:left="4320" w:hanging="360"/>
      </w:pPr>
      <w:rPr>
        <w:rFonts w:ascii="Times New Roman" w:hAnsi="Times New Roman" w:hint="default"/>
      </w:rPr>
    </w:lvl>
    <w:lvl w:ilvl="6" w:tplc="6718A48E" w:tentative="1">
      <w:start w:val="1"/>
      <w:numFmt w:val="bullet"/>
      <w:lvlText w:val="•"/>
      <w:lvlJc w:val="left"/>
      <w:pPr>
        <w:tabs>
          <w:tab w:val="num" w:pos="5040"/>
        </w:tabs>
        <w:ind w:left="5040" w:hanging="360"/>
      </w:pPr>
      <w:rPr>
        <w:rFonts w:ascii="Times New Roman" w:hAnsi="Times New Roman" w:hint="default"/>
      </w:rPr>
    </w:lvl>
    <w:lvl w:ilvl="7" w:tplc="4CD4C5DE" w:tentative="1">
      <w:start w:val="1"/>
      <w:numFmt w:val="bullet"/>
      <w:lvlText w:val="•"/>
      <w:lvlJc w:val="left"/>
      <w:pPr>
        <w:tabs>
          <w:tab w:val="num" w:pos="5760"/>
        </w:tabs>
        <w:ind w:left="5760" w:hanging="360"/>
      </w:pPr>
      <w:rPr>
        <w:rFonts w:ascii="Times New Roman" w:hAnsi="Times New Roman" w:hint="default"/>
      </w:rPr>
    </w:lvl>
    <w:lvl w:ilvl="8" w:tplc="4754C12A" w:tentative="1">
      <w:start w:val="1"/>
      <w:numFmt w:val="bullet"/>
      <w:lvlText w:val="•"/>
      <w:lvlJc w:val="left"/>
      <w:pPr>
        <w:tabs>
          <w:tab w:val="num" w:pos="6480"/>
        </w:tabs>
        <w:ind w:left="6480" w:hanging="360"/>
      </w:pPr>
      <w:rPr>
        <w:rFonts w:ascii="Times New Roman" w:hAnsi="Times New Roman" w:hint="default"/>
      </w:rPr>
    </w:lvl>
  </w:abstractNum>
  <w:abstractNum w:abstractNumId="12">
    <w:nsid w:val="268A2476"/>
    <w:multiLevelType w:val="hybridMultilevel"/>
    <w:tmpl w:val="1DE64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867377B"/>
    <w:multiLevelType w:val="hybridMultilevel"/>
    <w:tmpl w:val="4E0ED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A2F76EB"/>
    <w:multiLevelType w:val="hybridMultilevel"/>
    <w:tmpl w:val="EF3C7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2680E71"/>
    <w:multiLevelType w:val="hybridMultilevel"/>
    <w:tmpl w:val="B61A95F2"/>
    <w:lvl w:ilvl="0" w:tplc="045C8EE0">
      <w:numFmt w:val="bullet"/>
      <w:lvlText w:val=""/>
      <w:lvlJc w:val="left"/>
      <w:pPr>
        <w:ind w:left="720" w:hanging="360"/>
      </w:pPr>
      <w:rPr>
        <w:rFonts w:ascii="Calibri" w:eastAsia="SymbolMT"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nsid w:val="3C13638C"/>
    <w:multiLevelType w:val="hybridMultilevel"/>
    <w:tmpl w:val="9A568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41CF569B"/>
    <w:multiLevelType w:val="hybridMultilevel"/>
    <w:tmpl w:val="96E697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8E1194B"/>
    <w:multiLevelType w:val="hybridMultilevel"/>
    <w:tmpl w:val="C4EC278E"/>
    <w:lvl w:ilvl="0" w:tplc="0809000F">
      <w:start w:val="1"/>
      <w:numFmt w:val="decimal"/>
      <w:lvlText w:val="%1."/>
      <w:lvlJc w:val="left"/>
      <w:pPr>
        <w:tabs>
          <w:tab w:val="num" w:pos="720"/>
        </w:tabs>
        <w:ind w:left="720" w:hanging="360"/>
      </w:pPr>
      <w:rPr>
        <w:rFonts w:hint="default"/>
      </w:rPr>
    </w:lvl>
    <w:lvl w:ilvl="1" w:tplc="74345730">
      <w:start w:val="1385"/>
      <w:numFmt w:val="bullet"/>
      <w:lvlText w:val="–"/>
      <w:lvlJc w:val="left"/>
      <w:pPr>
        <w:tabs>
          <w:tab w:val="num" w:pos="1440"/>
        </w:tabs>
        <w:ind w:left="1440" w:hanging="360"/>
      </w:pPr>
      <w:rPr>
        <w:rFonts w:ascii="Arial" w:hAnsi="Arial" w:hint="default"/>
      </w:rPr>
    </w:lvl>
    <w:lvl w:ilvl="2" w:tplc="51523570" w:tentative="1">
      <w:start w:val="1"/>
      <w:numFmt w:val="bullet"/>
      <w:lvlText w:val="•"/>
      <w:lvlJc w:val="left"/>
      <w:pPr>
        <w:tabs>
          <w:tab w:val="num" w:pos="2160"/>
        </w:tabs>
        <w:ind w:left="2160" w:hanging="360"/>
      </w:pPr>
      <w:rPr>
        <w:rFonts w:ascii="Arial" w:hAnsi="Arial" w:hint="default"/>
      </w:rPr>
    </w:lvl>
    <w:lvl w:ilvl="3" w:tplc="7CB48A20" w:tentative="1">
      <w:start w:val="1"/>
      <w:numFmt w:val="bullet"/>
      <w:lvlText w:val="•"/>
      <w:lvlJc w:val="left"/>
      <w:pPr>
        <w:tabs>
          <w:tab w:val="num" w:pos="2880"/>
        </w:tabs>
        <w:ind w:left="2880" w:hanging="360"/>
      </w:pPr>
      <w:rPr>
        <w:rFonts w:ascii="Arial" w:hAnsi="Arial" w:hint="default"/>
      </w:rPr>
    </w:lvl>
    <w:lvl w:ilvl="4" w:tplc="5DE8260E" w:tentative="1">
      <w:start w:val="1"/>
      <w:numFmt w:val="bullet"/>
      <w:lvlText w:val="•"/>
      <w:lvlJc w:val="left"/>
      <w:pPr>
        <w:tabs>
          <w:tab w:val="num" w:pos="3600"/>
        </w:tabs>
        <w:ind w:left="3600" w:hanging="360"/>
      </w:pPr>
      <w:rPr>
        <w:rFonts w:ascii="Arial" w:hAnsi="Arial" w:hint="default"/>
      </w:rPr>
    </w:lvl>
    <w:lvl w:ilvl="5" w:tplc="29285E80" w:tentative="1">
      <w:start w:val="1"/>
      <w:numFmt w:val="bullet"/>
      <w:lvlText w:val="•"/>
      <w:lvlJc w:val="left"/>
      <w:pPr>
        <w:tabs>
          <w:tab w:val="num" w:pos="4320"/>
        </w:tabs>
        <w:ind w:left="4320" w:hanging="360"/>
      </w:pPr>
      <w:rPr>
        <w:rFonts w:ascii="Arial" w:hAnsi="Arial" w:hint="default"/>
      </w:rPr>
    </w:lvl>
    <w:lvl w:ilvl="6" w:tplc="CAF23398" w:tentative="1">
      <w:start w:val="1"/>
      <w:numFmt w:val="bullet"/>
      <w:lvlText w:val="•"/>
      <w:lvlJc w:val="left"/>
      <w:pPr>
        <w:tabs>
          <w:tab w:val="num" w:pos="5040"/>
        </w:tabs>
        <w:ind w:left="5040" w:hanging="360"/>
      </w:pPr>
      <w:rPr>
        <w:rFonts w:ascii="Arial" w:hAnsi="Arial" w:hint="default"/>
      </w:rPr>
    </w:lvl>
    <w:lvl w:ilvl="7" w:tplc="D8561304" w:tentative="1">
      <w:start w:val="1"/>
      <w:numFmt w:val="bullet"/>
      <w:lvlText w:val="•"/>
      <w:lvlJc w:val="left"/>
      <w:pPr>
        <w:tabs>
          <w:tab w:val="num" w:pos="5760"/>
        </w:tabs>
        <w:ind w:left="5760" w:hanging="360"/>
      </w:pPr>
      <w:rPr>
        <w:rFonts w:ascii="Arial" w:hAnsi="Arial" w:hint="default"/>
      </w:rPr>
    </w:lvl>
    <w:lvl w:ilvl="8" w:tplc="F7284CD4" w:tentative="1">
      <w:start w:val="1"/>
      <w:numFmt w:val="bullet"/>
      <w:lvlText w:val="•"/>
      <w:lvlJc w:val="left"/>
      <w:pPr>
        <w:tabs>
          <w:tab w:val="num" w:pos="6480"/>
        </w:tabs>
        <w:ind w:left="6480" w:hanging="360"/>
      </w:pPr>
      <w:rPr>
        <w:rFonts w:ascii="Arial" w:hAnsi="Arial" w:hint="default"/>
      </w:rPr>
    </w:lvl>
  </w:abstractNum>
  <w:abstractNum w:abstractNumId="19">
    <w:nsid w:val="65596193"/>
    <w:multiLevelType w:val="hybridMultilevel"/>
    <w:tmpl w:val="080021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5B93A13"/>
    <w:multiLevelType w:val="hybridMultilevel"/>
    <w:tmpl w:val="56BCE346"/>
    <w:lvl w:ilvl="0" w:tplc="08090001">
      <w:start w:val="1"/>
      <w:numFmt w:val="bullet"/>
      <w:lvlText w:val=""/>
      <w:lvlJc w:val="left"/>
      <w:pPr>
        <w:ind w:left="750" w:hanging="360"/>
      </w:pPr>
      <w:rPr>
        <w:rFonts w:ascii="Symbol" w:hAnsi="Symbol" w:hint="default"/>
      </w:rPr>
    </w:lvl>
    <w:lvl w:ilvl="1" w:tplc="08090003" w:tentative="1">
      <w:start w:val="1"/>
      <w:numFmt w:val="bullet"/>
      <w:lvlText w:val="o"/>
      <w:lvlJc w:val="left"/>
      <w:pPr>
        <w:ind w:left="1470" w:hanging="360"/>
      </w:pPr>
      <w:rPr>
        <w:rFonts w:ascii="Courier New" w:hAnsi="Courier New" w:cs="Courier New" w:hint="default"/>
      </w:rPr>
    </w:lvl>
    <w:lvl w:ilvl="2" w:tplc="08090005" w:tentative="1">
      <w:start w:val="1"/>
      <w:numFmt w:val="bullet"/>
      <w:lvlText w:val=""/>
      <w:lvlJc w:val="left"/>
      <w:pPr>
        <w:ind w:left="2190" w:hanging="360"/>
      </w:pPr>
      <w:rPr>
        <w:rFonts w:ascii="Wingdings" w:hAnsi="Wingdings" w:hint="default"/>
      </w:rPr>
    </w:lvl>
    <w:lvl w:ilvl="3" w:tplc="08090001" w:tentative="1">
      <w:start w:val="1"/>
      <w:numFmt w:val="bullet"/>
      <w:lvlText w:val=""/>
      <w:lvlJc w:val="left"/>
      <w:pPr>
        <w:ind w:left="2910" w:hanging="360"/>
      </w:pPr>
      <w:rPr>
        <w:rFonts w:ascii="Symbol" w:hAnsi="Symbol" w:hint="default"/>
      </w:rPr>
    </w:lvl>
    <w:lvl w:ilvl="4" w:tplc="08090003" w:tentative="1">
      <w:start w:val="1"/>
      <w:numFmt w:val="bullet"/>
      <w:lvlText w:val="o"/>
      <w:lvlJc w:val="left"/>
      <w:pPr>
        <w:ind w:left="3630" w:hanging="360"/>
      </w:pPr>
      <w:rPr>
        <w:rFonts w:ascii="Courier New" w:hAnsi="Courier New" w:cs="Courier New" w:hint="default"/>
      </w:rPr>
    </w:lvl>
    <w:lvl w:ilvl="5" w:tplc="08090005" w:tentative="1">
      <w:start w:val="1"/>
      <w:numFmt w:val="bullet"/>
      <w:lvlText w:val=""/>
      <w:lvlJc w:val="left"/>
      <w:pPr>
        <w:ind w:left="4350" w:hanging="360"/>
      </w:pPr>
      <w:rPr>
        <w:rFonts w:ascii="Wingdings" w:hAnsi="Wingdings" w:hint="default"/>
      </w:rPr>
    </w:lvl>
    <w:lvl w:ilvl="6" w:tplc="08090001" w:tentative="1">
      <w:start w:val="1"/>
      <w:numFmt w:val="bullet"/>
      <w:lvlText w:val=""/>
      <w:lvlJc w:val="left"/>
      <w:pPr>
        <w:ind w:left="5070" w:hanging="360"/>
      </w:pPr>
      <w:rPr>
        <w:rFonts w:ascii="Symbol" w:hAnsi="Symbol" w:hint="default"/>
      </w:rPr>
    </w:lvl>
    <w:lvl w:ilvl="7" w:tplc="08090003" w:tentative="1">
      <w:start w:val="1"/>
      <w:numFmt w:val="bullet"/>
      <w:lvlText w:val="o"/>
      <w:lvlJc w:val="left"/>
      <w:pPr>
        <w:ind w:left="5790" w:hanging="360"/>
      </w:pPr>
      <w:rPr>
        <w:rFonts w:ascii="Courier New" w:hAnsi="Courier New" w:cs="Courier New" w:hint="default"/>
      </w:rPr>
    </w:lvl>
    <w:lvl w:ilvl="8" w:tplc="08090005" w:tentative="1">
      <w:start w:val="1"/>
      <w:numFmt w:val="bullet"/>
      <w:lvlText w:val=""/>
      <w:lvlJc w:val="left"/>
      <w:pPr>
        <w:ind w:left="6510" w:hanging="360"/>
      </w:pPr>
      <w:rPr>
        <w:rFonts w:ascii="Wingdings" w:hAnsi="Wingdings" w:hint="default"/>
      </w:rPr>
    </w:lvl>
  </w:abstractNum>
  <w:abstractNum w:abstractNumId="21">
    <w:nsid w:val="697B65A6"/>
    <w:multiLevelType w:val="multilevel"/>
    <w:tmpl w:val="A54008D4"/>
    <w:styleLink w:val="Listfeature"/>
    <w:lvl w:ilvl="0">
      <w:start w:val="1"/>
      <w:numFmt w:val="decimal"/>
      <w:pStyle w:val="Feature1textnumberedlist"/>
      <w:lvlText w:val="%1"/>
      <w:lvlJc w:val="left"/>
      <w:pPr>
        <w:tabs>
          <w:tab w:val="num" w:pos="505"/>
        </w:tabs>
        <w:ind w:left="505" w:hanging="397"/>
      </w:pPr>
      <w:rPr>
        <w:rFonts w:ascii="Arial" w:hAnsi="Arial" w:hint="default"/>
        <w:b w:val="0"/>
        <w:i w:val="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6EC71E3D"/>
    <w:multiLevelType w:val="hybridMultilevel"/>
    <w:tmpl w:val="6B1221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246464C"/>
    <w:multiLevelType w:val="hybridMultilevel"/>
    <w:tmpl w:val="D49E73E2"/>
    <w:lvl w:ilvl="0" w:tplc="1C3C8F14">
      <w:start w:val="1"/>
      <w:numFmt w:val="bullet"/>
      <w:pStyle w:val="Tabletextbullets"/>
      <w:lvlText w:val="●"/>
      <w:lvlJc w:val="left"/>
      <w:pPr>
        <w:tabs>
          <w:tab w:val="num" w:pos="397"/>
        </w:tabs>
        <w:ind w:left="397" w:hanging="397"/>
      </w:pPr>
      <w:rPr>
        <w:rFonts w:ascii="Arial" w:hAnsi="Aria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nsid w:val="759E7D55"/>
    <w:multiLevelType w:val="multilevel"/>
    <w:tmpl w:val="513CE328"/>
    <w:numStyleLink w:val="Listnum"/>
  </w:abstractNum>
  <w:abstractNum w:abstractNumId="25">
    <w:nsid w:val="76ED3915"/>
    <w:multiLevelType w:val="hybridMultilevel"/>
    <w:tmpl w:val="1E3C2EC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6">
    <w:nsid w:val="775E159C"/>
    <w:multiLevelType w:val="hybridMultilevel"/>
    <w:tmpl w:val="4C945F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A3C21E6"/>
    <w:multiLevelType w:val="hybridMultilevel"/>
    <w:tmpl w:val="3DE83D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7B30377C"/>
    <w:multiLevelType w:val="multilevel"/>
    <w:tmpl w:val="513CE328"/>
    <w:styleLink w:val="Listnum"/>
    <w:lvl w:ilvl="0">
      <w:start w:val="1"/>
      <w:numFmt w:val="decimal"/>
      <w:pStyle w:val="Tabletextnumberedlist"/>
      <w:lvlText w:val="%1"/>
      <w:lvlJc w:val="left"/>
      <w:pPr>
        <w:tabs>
          <w:tab w:val="num" w:pos="397"/>
        </w:tabs>
        <w:ind w:left="397" w:hanging="397"/>
      </w:pPr>
      <w:rPr>
        <w:rFonts w:ascii="Arial" w:hAnsi="Arial" w:hint="default"/>
        <w:b w:val="0"/>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12"/>
  </w:num>
  <w:num w:numId="2">
    <w:abstractNumId w:val="22"/>
  </w:num>
  <w:num w:numId="3">
    <w:abstractNumId w:val="19"/>
  </w:num>
  <w:num w:numId="4">
    <w:abstractNumId w:val="15"/>
  </w:num>
  <w:num w:numId="5">
    <w:abstractNumId w:val="5"/>
  </w:num>
  <w:num w:numId="6">
    <w:abstractNumId w:val="9"/>
  </w:num>
  <w:num w:numId="7">
    <w:abstractNumId w:val="13"/>
  </w:num>
  <w:num w:numId="8">
    <w:abstractNumId w:val="2"/>
  </w:num>
  <w:num w:numId="9">
    <w:abstractNumId w:val="20"/>
  </w:num>
  <w:num w:numId="10">
    <w:abstractNumId w:val="21"/>
  </w:num>
  <w:num w:numId="11">
    <w:abstractNumId w:val="28"/>
  </w:num>
  <w:num w:numId="12">
    <w:abstractNumId w:val="10"/>
  </w:num>
  <w:num w:numId="13">
    <w:abstractNumId w:val="23"/>
  </w:num>
  <w:num w:numId="14">
    <w:abstractNumId w:val="24"/>
  </w:num>
  <w:num w:numId="15">
    <w:abstractNumId w:val="0"/>
  </w:num>
  <w:num w:numId="16">
    <w:abstractNumId w:val="27"/>
  </w:num>
  <w:num w:numId="17">
    <w:abstractNumId w:val="14"/>
  </w:num>
  <w:num w:numId="18">
    <w:abstractNumId w:val="11"/>
  </w:num>
  <w:num w:numId="19">
    <w:abstractNumId w:val="17"/>
  </w:num>
  <w:num w:numId="20">
    <w:abstractNumId w:val="7"/>
  </w:num>
  <w:num w:numId="21">
    <w:abstractNumId w:val="16"/>
  </w:num>
  <w:num w:numId="22">
    <w:abstractNumId w:val="8"/>
  </w:num>
  <w:num w:numId="23">
    <w:abstractNumId w:val="26"/>
  </w:num>
  <w:num w:numId="24">
    <w:abstractNumId w:val="4"/>
  </w:num>
  <w:num w:numId="25">
    <w:abstractNumId w:val="3"/>
  </w:num>
  <w:num w:numId="26">
    <w:abstractNumId w:val="18"/>
  </w:num>
  <w:num w:numId="27">
    <w:abstractNumId w:val="25"/>
  </w:num>
  <w:num w:numId="28">
    <w:abstractNumId w:val="1"/>
  </w:num>
  <w:num w:numId="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2A11"/>
    <w:rsid w:val="00015FDA"/>
    <w:rsid w:val="00090C72"/>
    <w:rsid w:val="000A2DA1"/>
    <w:rsid w:val="000E1610"/>
    <w:rsid w:val="00115772"/>
    <w:rsid w:val="00124399"/>
    <w:rsid w:val="00143045"/>
    <w:rsid w:val="001467E9"/>
    <w:rsid w:val="00170E7D"/>
    <w:rsid w:val="00177BC2"/>
    <w:rsid w:val="001A0559"/>
    <w:rsid w:val="001B4051"/>
    <w:rsid w:val="001B4777"/>
    <w:rsid w:val="001B73D5"/>
    <w:rsid w:val="001C6107"/>
    <w:rsid w:val="001C75EA"/>
    <w:rsid w:val="0020453F"/>
    <w:rsid w:val="002168D3"/>
    <w:rsid w:val="00227A44"/>
    <w:rsid w:val="0026322C"/>
    <w:rsid w:val="00293E74"/>
    <w:rsid w:val="00296836"/>
    <w:rsid w:val="002C5CB1"/>
    <w:rsid w:val="002D1105"/>
    <w:rsid w:val="002D782A"/>
    <w:rsid w:val="002E33D2"/>
    <w:rsid w:val="002F48F8"/>
    <w:rsid w:val="003711A5"/>
    <w:rsid w:val="00384F8D"/>
    <w:rsid w:val="00392EEF"/>
    <w:rsid w:val="0039521E"/>
    <w:rsid w:val="003B26CE"/>
    <w:rsid w:val="003B500A"/>
    <w:rsid w:val="003B57A8"/>
    <w:rsid w:val="004043B6"/>
    <w:rsid w:val="004148C7"/>
    <w:rsid w:val="0042110F"/>
    <w:rsid w:val="00465C00"/>
    <w:rsid w:val="00494C9D"/>
    <w:rsid w:val="004963A5"/>
    <w:rsid w:val="00497636"/>
    <w:rsid w:val="004A55CB"/>
    <w:rsid w:val="004B51C3"/>
    <w:rsid w:val="004C2967"/>
    <w:rsid w:val="004C518D"/>
    <w:rsid w:val="004E6D63"/>
    <w:rsid w:val="0053320C"/>
    <w:rsid w:val="00582316"/>
    <w:rsid w:val="005E167C"/>
    <w:rsid w:val="005E36E1"/>
    <w:rsid w:val="005E5DF0"/>
    <w:rsid w:val="005F7FB2"/>
    <w:rsid w:val="00600DE1"/>
    <w:rsid w:val="00602A11"/>
    <w:rsid w:val="0062094D"/>
    <w:rsid w:val="00626B37"/>
    <w:rsid w:val="00630087"/>
    <w:rsid w:val="00635F65"/>
    <w:rsid w:val="00676798"/>
    <w:rsid w:val="006A6161"/>
    <w:rsid w:val="00701088"/>
    <w:rsid w:val="00705CDA"/>
    <w:rsid w:val="00710BE2"/>
    <w:rsid w:val="00717C33"/>
    <w:rsid w:val="00721EE2"/>
    <w:rsid w:val="00741422"/>
    <w:rsid w:val="00754ADB"/>
    <w:rsid w:val="007671CE"/>
    <w:rsid w:val="00780A53"/>
    <w:rsid w:val="007852C7"/>
    <w:rsid w:val="007B59A0"/>
    <w:rsid w:val="007D7AF6"/>
    <w:rsid w:val="007E177A"/>
    <w:rsid w:val="007F7F74"/>
    <w:rsid w:val="00842BE4"/>
    <w:rsid w:val="0088217E"/>
    <w:rsid w:val="00886F47"/>
    <w:rsid w:val="008F7640"/>
    <w:rsid w:val="009748E3"/>
    <w:rsid w:val="00977FFD"/>
    <w:rsid w:val="00997588"/>
    <w:rsid w:val="00997FB2"/>
    <w:rsid w:val="009C0A3A"/>
    <w:rsid w:val="009C12BC"/>
    <w:rsid w:val="00A21A91"/>
    <w:rsid w:val="00A32AE5"/>
    <w:rsid w:val="00A35373"/>
    <w:rsid w:val="00A4528F"/>
    <w:rsid w:val="00A73396"/>
    <w:rsid w:val="00A75695"/>
    <w:rsid w:val="00A841A8"/>
    <w:rsid w:val="00AA5D90"/>
    <w:rsid w:val="00AE152F"/>
    <w:rsid w:val="00B0181C"/>
    <w:rsid w:val="00B12E4D"/>
    <w:rsid w:val="00B234BC"/>
    <w:rsid w:val="00B32580"/>
    <w:rsid w:val="00B52ED0"/>
    <w:rsid w:val="00B61934"/>
    <w:rsid w:val="00B72023"/>
    <w:rsid w:val="00BD37B7"/>
    <w:rsid w:val="00C15F88"/>
    <w:rsid w:val="00C6436D"/>
    <w:rsid w:val="00C73C23"/>
    <w:rsid w:val="00CA1137"/>
    <w:rsid w:val="00CB3C49"/>
    <w:rsid w:val="00CB57CF"/>
    <w:rsid w:val="00CB5F9F"/>
    <w:rsid w:val="00CB635D"/>
    <w:rsid w:val="00CE672E"/>
    <w:rsid w:val="00CF3815"/>
    <w:rsid w:val="00D2518C"/>
    <w:rsid w:val="00D472D9"/>
    <w:rsid w:val="00D7388A"/>
    <w:rsid w:val="00D75C1F"/>
    <w:rsid w:val="00D80835"/>
    <w:rsid w:val="00D82B72"/>
    <w:rsid w:val="00D86444"/>
    <w:rsid w:val="00DA7B2B"/>
    <w:rsid w:val="00DB0421"/>
    <w:rsid w:val="00DC0591"/>
    <w:rsid w:val="00DE436B"/>
    <w:rsid w:val="00E06792"/>
    <w:rsid w:val="00E071F2"/>
    <w:rsid w:val="00E167B6"/>
    <w:rsid w:val="00E26CF7"/>
    <w:rsid w:val="00E3024A"/>
    <w:rsid w:val="00E419EF"/>
    <w:rsid w:val="00E939C7"/>
    <w:rsid w:val="00EF6440"/>
    <w:rsid w:val="00F2550C"/>
    <w:rsid w:val="00FA3031"/>
    <w:rsid w:val="00FA48EA"/>
    <w:rsid w:val="00FB1536"/>
    <w:rsid w:val="00FB2B71"/>
    <w:rsid w:val="00FB3609"/>
    <w:rsid w:val="00FE31CA"/>
    <w:rsid w:val="00FF48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pPr>
    <w:rPr>
      <w:rFonts w:ascii="Calibri" w:eastAsia="Times New Roman" w:hAnsi="Calibri" w:cs="Calibri"/>
    </w:rPr>
  </w:style>
  <w:style w:type="table" w:styleId="TableGrid">
    <w:name w:val="Table Grid"/>
    <w:basedOn w:val="TableNormal"/>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styleId="SubtleEmphasis">
    <w:name w:val="Subtle Emphasis"/>
    <w:basedOn w:val="DefaultParagraphFont"/>
    <w:uiPriority w:val="19"/>
    <w:qFormat/>
    <w:rsid w:val="00AE152F"/>
    <w:rPr>
      <w:i/>
      <w:iCs/>
      <w:color w:val="808080" w:themeColor="text1" w:themeTint="7F"/>
    </w:rPr>
  </w:style>
  <w:style w:type="paragraph" w:styleId="Header">
    <w:name w:val="header"/>
    <w:basedOn w:val="Normal"/>
    <w:link w:val="HeaderChar"/>
    <w:uiPriority w:val="99"/>
    <w:unhideWhenUsed/>
    <w:rsid w:val="00721E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1EE2"/>
  </w:style>
  <w:style w:type="paragraph" w:styleId="Footer">
    <w:name w:val="footer"/>
    <w:basedOn w:val="Normal"/>
    <w:link w:val="FooterChar"/>
    <w:uiPriority w:val="99"/>
    <w:unhideWhenUsed/>
    <w:rsid w:val="00721E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1EE2"/>
  </w:style>
  <w:style w:type="paragraph" w:customStyle="1" w:styleId="Feature1head">
    <w:name w:val="Feature 1 head"/>
    <w:basedOn w:val="Normal"/>
    <w:next w:val="Normal"/>
    <w:rsid w:val="00600DE1"/>
    <w:pPr>
      <w:keepNext/>
      <w:pBdr>
        <w:top w:val="single" w:sz="4" w:space="0" w:color="auto"/>
        <w:left w:val="single" w:sz="4" w:space="4" w:color="auto"/>
        <w:bottom w:val="single" w:sz="4" w:space="2" w:color="auto"/>
        <w:right w:val="single" w:sz="4" w:space="1" w:color="auto"/>
      </w:pBdr>
      <w:shd w:val="clear" w:color="auto" w:fill="000000"/>
      <w:spacing w:before="80" w:after="60" w:line="240" w:lineRule="auto"/>
      <w:ind w:left="108"/>
    </w:pPr>
    <w:rPr>
      <w:rFonts w:ascii="Arial" w:eastAsia="Times New Roman" w:hAnsi="Arial" w:cs="Arial"/>
      <w:b/>
      <w:color w:val="FFFFFF"/>
      <w:sz w:val="24"/>
      <w:szCs w:val="21"/>
      <w:lang w:eastAsia="en-US"/>
    </w:rPr>
  </w:style>
  <w:style w:type="paragraph" w:customStyle="1" w:styleId="Feature1textnumberedlist">
    <w:name w:val="Feature 1 text numbered list"/>
    <w:basedOn w:val="Normal"/>
    <w:rsid w:val="00600DE1"/>
    <w:pPr>
      <w:numPr>
        <w:numId w:val="10"/>
      </w:numPr>
      <w:pBdr>
        <w:top w:val="single" w:sz="4" w:space="0" w:color="auto"/>
        <w:left w:val="single" w:sz="4" w:space="4" w:color="auto"/>
        <w:bottom w:val="single" w:sz="4" w:space="2" w:color="auto"/>
        <w:right w:val="single" w:sz="4" w:space="1" w:color="auto"/>
      </w:pBdr>
      <w:shd w:val="clear" w:color="auto" w:fill="E6E6E6"/>
      <w:spacing w:before="80" w:after="60" w:line="240" w:lineRule="atLeast"/>
    </w:pPr>
    <w:rPr>
      <w:rFonts w:ascii="Arial" w:eastAsia="Times New Roman" w:hAnsi="Arial" w:cs="Arial"/>
      <w:sz w:val="20"/>
      <w:szCs w:val="20"/>
      <w:lang w:eastAsia="en-US"/>
    </w:rPr>
  </w:style>
  <w:style w:type="numbering" w:customStyle="1" w:styleId="Listfeature">
    <w:name w:val="List feature"/>
    <w:basedOn w:val="NoList"/>
    <w:semiHidden/>
    <w:rsid w:val="00600DE1"/>
    <w:pPr>
      <w:numPr>
        <w:numId w:val="10"/>
      </w:numPr>
    </w:pPr>
  </w:style>
  <w:style w:type="paragraph" w:customStyle="1" w:styleId="Ahead">
    <w:name w:val="A head"/>
    <w:basedOn w:val="Normal"/>
    <w:next w:val="BodyText1"/>
    <w:rsid w:val="00CF3815"/>
    <w:pPr>
      <w:keepNext/>
      <w:pBdr>
        <w:bottom w:val="single" w:sz="12" w:space="1" w:color="auto"/>
      </w:pBdr>
      <w:spacing w:before="120" w:after="240" w:line="240" w:lineRule="auto"/>
    </w:pPr>
    <w:rPr>
      <w:rFonts w:ascii="Arial" w:eastAsia="Times New Roman" w:hAnsi="Arial" w:cs="Arial"/>
      <w:b/>
      <w:sz w:val="44"/>
      <w:szCs w:val="24"/>
      <w:lang w:eastAsia="en-US"/>
    </w:rPr>
  </w:style>
  <w:style w:type="paragraph" w:customStyle="1" w:styleId="BodyText1">
    <w:name w:val="Body Text1"/>
    <w:basedOn w:val="Normal"/>
    <w:rsid w:val="00CF3815"/>
    <w:pPr>
      <w:tabs>
        <w:tab w:val="left" w:pos="397"/>
      </w:tabs>
      <w:spacing w:before="80" w:after="60" w:line="240" w:lineRule="atLeast"/>
    </w:pPr>
    <w:rPr>
      <w:rFonts w:ascii="Arial" w:eastAsia="Times New Roman" w:hAnsi="Arial" w:cs="Arial"/>
      <w:sz w:val="20"/>
      <w:szCs w:val="20"/>
      <w:lang w:eastAsia="en-US"/>
    </w:rPr>
  </w:style>
  <w:style w:type="paragraph" w:customStyle="1" w:styleId="Bhead">
    <w:name w:val="B head"/>
    <w:basedOn w:val="Normal"/>
    <w:next w:val="BodyText1"/>
    <w:rsid w:val="00DE436B"/>
    <w:pPr>
      <w:keepNext/>
      <w:spacing w:before="240" w:after="120" w:line="240" w:lineRule="auto"/>
    </w:pPr>
    <w:rPr>
      <w:rFonts w:ascii="Arial" w:eastAsia="Times New Roman" w:hAnsi="Arial" w:cs="Arial"/>
      <w:b/>
      <w:sz w:val="36"/>
      <w:szCs w:val="24"/>
      <w:lang w:eastAsia="en-US"/>
    </w:rPr>
  </w:style>
  <w:style w:type="paragraph" w:customStyle="1" w:styleId="Chead">
    <w:name w:val="C head"/>
    <w:basedOn w:val="Normal"/>
    <w:next w:val="BodyText1"/>
    <w:rsid w:val="00DE436B"/>
    <w:pPr>
      <w:keepNext/>
      <w:spacing w:before="240" w:after="120" w:line="240" w:lineRule="auto"/>
    </w:pPr>
    <w:rPr>
      <w:rFonts w:ascii="Arial" w:eastAsia="Times New Roman" w:hAnsi="Arial" w:cs="Arial"/>
      <w:b/>
      <w:sz w:val="26"/>
      <w:szCs w:val="24"/>
      <w:lang w:eastAsia="en-US"/>
    </w:rPr>
  </w:style>
  <w:style w:type="paragraph" w:customStyle="1" w:styleId="Bullets">
    <w:name w:val="Bullets"/>
    <w:basedOn w:val="Normal"/>
    <w:rsid w:val="00DE436B"/>
    <w:pPr>
      <w:numPr>
        <w:numId w:val="12"/>
      </w:numPr>
      <w:tabs>
        <w:tab w:val="clear" w:pos="397"/>
      </w:tabs>
      <w:spacing w:before="80" w:after="60" w:line="240" w:lineRule="atLeast"/>
    </w:pPr>
    <w:rPr>
      <w:rFonts w:ascii="Arial" w:eastAsia="Times New Roman" w:hAnsi="Arial" w:cs="Arial"/>
      <w:sz w:val="20"/>
      <w:szCs w:val="20"/>
      <w:lang w:eastAsia="en-US"/>
    </w:rPr>
  </w:style>
  <w:style w:type="numbering" w:customStyle="1" w:styleId="Listnum">
    <w:name w:val="List num"/>
    <w:basedOn w:val="NoList"/>
    <w:rsid w:val="00DE436B"/>
    <w:pPr>
      <w:numPr>
        <w:numId w:val="11"/>
      </w:numPr>
    </w:pPr>
  </w:style>
  <w:style w:type="paragraph" w:customStyle="1" w:styleId="Numberedlist">
    <w:name w:val="Numbered list"/>
    <w:basedOn w:val="Normal"/>
    <w:rsid w:val="00DE436B"/>
    <w:pPr>
      <w:spacing w:before="80" w:after="60" w:line="240" w:lineRule="atLeast"/>
    </w:pPr>
    <w:rPr>
      <w:rFonts w:ascii="Arial" w:eastAsia="Times New Roman" w:hAnsi="Arial" w:cs="Arial"/>
      <w:sz w:val="20"/>
      <w:szCs w:val="20"/>
    </w:rPr>
  </w:style>
  <w:style w:type="paragraph" w:customStyle="1" w:styleId="Tabletextbullets">
    <w:name w:val="Table text bullets"/>
    <w:basedOn w:val="Normal"/>
    <w:rsid w:val="00DE436B"/>
    <w:pPr>
      <w:numPr>
        <w:numId w:val="13"/>
      </w:numPr>
      <w:spacing w:before="80" w:after="60" w:line="240" w:lineRule="atLeast"/>
    </w:pPr>
    <w:rPr>
      <w:rFonts w:ascii="Arial" w:eastAsia="Times New Roman" w:hAnsi="Arial" w:cs="Arial"/>
      <w:sz w:val="20"/>
      <w:szCs w:val="20"/>
      <w:lang w:eastAsia="en-US"/>
    </w:rPr>
  </w:style>
  <w:style w:type="paragraph" w:customStyle="1" w:styleId="Tabletextnumberedlist">
    <w:name w:val="Table text numbered list"/>
    <w:basedOn w:val="Normal"/>
    <w:rsid w:val="00DE436B"/>
    <w:pPr>
      <w:numPr>
        <w:numId w:val="14"/>
      </w:numPr>
      <w:spacing w:before="80" w:after="60" w:line="240" w:lineRule="atLeast"/>
    </w:pPr>
    <w:rPr>
      <w:rFonts w:ascii="Arial" w:eastAsia="Times New Roman" w:hAnsi="Arial" w:cs="Arial"/>
      <w:sz w:val="20"/>
      <w:szCs w:val="20"/>
      <w:lang w:eastAsia="en-US"/>
    </w:rPr>
  </w:style>
  <w:style w:type="paragraph" w:customStyle="1" w:styleId="Dhead">
    <w:name w:val="D head"/>
    <w:next w:val="BodyText1"/>
    <w:rsid w:val="00DE436B"/>
    <w:pPr>
      <w:spacing w:before="180" w:after="80" w:line="240" w:lineRule="auto"/>
    </w:pPr>
    <w:rPr>
      <w:rFonts w:ascii="Arial" w:eastAsia="Times New Roman" w:hAnsi="Arial" w:cs="Arial"/>
      <w:b/>
      <w:szCs w:val="20"/>
      <w:lang w:eastAsia="en-US"/>
    </w:rPr>
  </w:style>
  <w:style w:type="paragraph" w:customStyle="1" w:styleId="BodyText2">
    <w:name w:val="Body Text2"/>
    <w:basedOn w:val="Normal"/>
    <w:rsid w:val="00E26CF7"/>
    <w:pPr>
      <w:tabs>
        <w:tab w:val="left" w:pos="397"/>
      </w:tabs>
      <w:spacing w:before="80" w:after="60" w:line="240" w:lineRule="atLeast"/>
    </w:pPr>
    <w:rPr>
      <w:rFonts w:ascii="Arial" w:eastAsia="Times New Roman" w:hAnsi="Arial" w:cs="Arial"/>
      <w:sz w:val="20"/>
      <w:szCs w:val="20"/>
      <w:lang w:eastAsia="en-US"/>
    </w:rPr>
  </w:style>
  <w:style w:type="paragraph" w:customStyle="1" w:styleId="Lines">
    <w:name w:val="Lines"/>
    <w:basedOn w:val="BodyText2"/>
    <w:rsid w:val="00E26CF7"/>
    <w:pPr>
      <w:tabs>
        <w:tab w:val="clear" w:pos="397"/>
        <w:tab w:val="right" w:leader="dot" w:pos="9064"/>
      </w:tabs>
      <w:spacing w:before="120" w:after="120" w:line="400" w:lineRule="atLeast"/>
    </w:pPr>
  </w:style>
  <w:style w:type="paragraph" w:customStyle="1" w:styleId="Tablehead">
    <w:name w:val="Table head"/>
    <w:basedOn w:val="Normal"/>
    <w:next w:val="Tabletext"/>
    <w:rsid w:val="00E26CF7"/>
    <w:pPr>
      <w:keepNext/>
      <w:spacing w:before="80" w:after="60" w:line="240" w:lineRule="auto"/>
    </w:pPr>
    <w:rPr>
      <w:rFonts w:ascii="Arial" w:eastAsia="Times New Roman" w:hAnsi="Arial" w:cs="Arial"/>
      <w:b/>
      <w:szCs w:val="21"/>
      <w:lang w:eastAsia="en-US"/>
    </w:rPr>
  </w:style>
  <w:style w:type="paragraph" w:customStyle="1" w:styleId="Tabletext">
    <w:name w:val="Table text"/>
    <w:basedOn w:val="Normal"/>
    <w:rsid w:val="00E26CF7"/>
    <w:pPr>
      <w:spacing w:before="80" w:after="60" w:line="240" w:lineRule="atLeast"/>
    </w:pPr>
    <w:rPr>
      <w:rFonts w:ascii="Arial" w:eastAsia="Times New Roman" w:hAnsi="Arial" w:cs="Arial"/>
      <w:sz w:val="20"/>
      <w:szCs w:val="20"/>
      <w:lang w:eastAsia="en-US"/>
    </w:rPr>
  </w:style>
  <w:style w:type="paragraph" w:styleId="NoSpacing">
    <w:name w:val="No Spacing"/>
    <w:uiPriority w:val="1"/>
    <w:qFormat/>
    <w:rsid w:val="00780A53"/>
    <w:pPr>
      <w:spacing w:after="0" w:line="240" w:lineRule="auto"/>
    </w:pPr>
  </w:style>
  <w:style w:type="character" w:styleId="Hyperlink">
    <w:name w:val="Hyperlink"/>
    <w:basedOn w:val="DefaultParagraphFont"/>
    <w:uiPriority w:val="99"/>
    <w:unhideWhenUsed/>
    <w:rsid w:val="00EF6440"/>
    <w:rPr>
      <w:color w:val="0000FF" w:themeColor="hyperlink"/>
      <w:u w:val="single"/>
    </w:rPr>
  </w:style>
  <w:style w:type="paragraph" w:styleId="NormalWeb">
    <w:name w:val="Normal (Web)"/>
    <w:basedOn w:val="Normal"/>
    <w:uiPriority w:val="99"/>
    <w:unhideWhenUsed/>
    <w:rsid w:val="00701088"/>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pPr>
    <w:rPr>
      <w:rFonts w:ascii="Calibri" w:eastAsia="Times New Roman" w:hAnsi="Calibri" w:cs="Calibri"/>
    </w:rPr>
  </w:style>
  <w:style w:type="table" w:styleId="TableGrid">
    <w:name w:val="Table Grid"/>
    <w:basedOn w:val="TableNormal"/>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styleId="SubtleEmphasis">
    <w:name w:val="Subtle Emphasis"/>
    <w:basedOn w:val="DefaultParagraphFont"/>
    <w:uiPriority w:val="19"/>
    <w:qFormat/>
    <w:rsid w:val="00AE152F"/>
    <w:rPr>
      <w:i/>
      <w:iCs/>
      <w:color w:val="808080" w:themeColor="text1" w:themeTint="7F"/>
    </w:rPr>
  </w:style>
  <w:style w:type="paragraph" w:styleId="Header">
    <w:name w:val="header"/>
    <w:basedOn w:val="Normal"/>
    <w:link w:val="HeaderChar"/>
    <w:uiPriority w:val="99"/>
    <w:unhideWhenUsed/>
    <w:rsid w:val="00721E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1EE2"/>
  </w:style>
  <w:style w:type="paragraph" w:styleId="Footer">
    <w:name w:val="footer"/>
    <w:basedOn w:val="Normal"/>
    <w:link w:val="FooterChar"/>
    <w:uiPriority w:val="99"/>
    <w:unhideWhenUsed/>
    <w:rsid w:val="00721E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721EE2"/>
  </w:style>
  <w:style w:type="paragraph" w:customStyle="1" w:styleId="Feature1head">
    <w:name w:val="Feature 1 head"/>
    <w:basedOn w:val="Normal"/>
    <w:next w:val="Normal"/>
    <w:rsid w:val="00600DE1"/>
    <w:pPr>
      <w:keepNext/>
      <w:pBdr>
        <w:top w:val="single" w:sz="4" w:space="0" w:color="auto"/>
        <w:left w:val="single" w:sz="4" w:space="4" w:color="auto"/>
        <w:bottom w:val="single" w:sz="4" w:space="2" w:color="auto"/>
        <w:right w:val="single" w:sz="4" w:space="1" w:color="auto"/>
      </w:pBdr>
      <w:shd w:val="clear" w:color="auto" w:fill="000000"/>
      <w:spacing w:before="80" w:after="60" w:line="240" w:lineRule="auto"/>
      <w:ind w:left="108"/>
    </w:pPr>
    <w:rPr>
      <w:rFonts w:ascii="Arial" w:eastAsia="Times New Roman" w:hAnsi="Arial" w:cs="Arial"/>
      <w:b/>
      <w:color w:val="FFFFFF"/>
      <w:sz w:val="24"/>
      <w:szCs w:val="21"/>
      <w:lang w:eastAsia="en-US"/>
    </w:rPr>
  </w:style>
  <w:style w:type="paragraph" w:customStyle="1" w:styleId="Feature1textnumberedlist">
    <w:name w:val="Feature 1 text numbered list"/>
    <w:basedOn w:val="Normal"/>
    <w:rsid w:val="00600DE1"/>
    <w:pPr>
      <w:numPr>
        <w:numId w:val="10"/>
      </w:numPr>
      <w:pBdr>
        <w:top w:val="single" w:sz="4" w:space="0" w:color="auto"/>
        <w:left w:val="single" w:sz="4" w:space="4" w:color="auto"/>
        <w:bottom w:val="single" w:sz="4" w:space="2" w:color="auto"/>
        <w:right w:val="single" w:sz="4" w:space="1" w:color="auto"/>
      </w:pBdr>
      <w:shd w:val="clear" w:color="auto" w:fill="E6E6E6"/>
      <w:spacing w:before="80" w:after="60" w:line="240" w:lineRule="atLeast"/>
    </w:pPr>
    <w:rPr>
      <w:rFonts w:ascii="Arial" w:eastAsia="Times New Roman" w:hAnsi="Arial" w:cs="Arial"/>
      <w:sz w:val="20"/>
      <w:szCs w:val="20"/>
      <w:lang w:eastAsia="en-US"/>
    </w:rPr>
  </w:style>
  <w:style w:type="numbering" w:customStyle="1" w:styleId="Listfeature">
    <w:name w:val="List feature"/>
    <w:basedOn w:val="NoList"/>
    <w:semiHidden/>
    <w:rsid w:val="00600DE1"/>
    <w:pPr>
      <w:numPr>
        <w:numId w:val="10"/>
      </w:numPr>
    </w:pPr>
  </w:style>
  <w:style w:type="paragraph" w:customStyle="1" w:styleId="Ahead">
    <w:name w:val="A head"/>
    <w:basedOn w:val="Normal"/>
    <w:next w:val="BodyText1"/>
    <w:rsid w:val="00CF3815"/>
    <w:pPr>
      <w:keepNext/>
      <w:pBdr>
        <w:bottom w:val="single" w:sz="12" w:space="1" w:color="auto"/>
      </w:pBdr>
      <w:spacing w:before="120" w:after="240" w:line="240" w:lineRule="auto"/>
    </w:pPr>
    <w:rPr>
      <w:rFonts w:ascii="Arial" w:eastAsia="Times New Roman" w:hAnsi="Arial" w:cs="Arial"/>
      <w:b/>
      <w:sz w:val="44"/>
      <w:szCs w:val="24"/>
      <w:lang w:eastAsia="en-US"/>
    </w:rPr>
  </w:style>
  <w:style w:type="paragraph" w:customStyle="1" w:styleId="BodyText1">
    <w:name w:val="Body Text1"/>
    <w:basedOn w:val="Normal"/>
    <w:rsid w:val="00CF3815"/>
    <w:pPr>
      <w:tabs>
        <w:tab w:val="left" w:pos="397"/>
      </w:tabs>
      <w:spacing w:before="80" w:after="60" w:line="240" w:lineRule="atLeast"/>
    </w:pPr>
    <w:rPr>
      <w:rFonts w:ascii="Arial" w:eastAsia="Times New Roman" w:hAnsi="Arial" w:cs="Arial"/>
      <w:sz w:val="20"/>
      <w:szCs w:val="20"/>
      <w:lang w:eastAsia="en-US"/>
    </w:rPr>
  </w:style>
  <w:style w:type="paragraph" w:customStyle="1" w:styleId="Bhead">
    <w:name w:val="B head"/>
    <w:basedOn w:val="Normal"/>
    <w:next w:val="BodyText1"/>
    <w:rsid w:val="00DE436B"/>
    <w:pPr>
      <w:keepNext/>
      <w:spacing w:before="240" w:after="120" w:line="240" w:lineRule="auto"/>
    </w:pPr>
    <w:rPr>
      <w:rFonts w:ascii="Arial" w:eastAsia="Times New Roman" w:hAnsi="Arial" w:cs="Arial"/>
      <w:b/>
      <w:sz w:val="36"/>
      <w:szCs w:val="24"/>
      <w:lang w:eastAsia="en-US"/>
    </w:rPr>
  </w:style>
  <w:style w:type="paragraph" w:customStyle="1" w:styleId="Chead">
    <w:name w:val="C head"/>
    <w:basedOn w:val="Normal"/>
    <w:next w:val="BodyText1"/>
    <w:rsid w:val="00DE436B"/>
    <w:pPr>
      <w:keepNext/>
      <w:spacing w:before="240" w:after="120" w:line="240" w:lineRule="auto"/>
    </w:pPr>
    <w:rPr>
      <w:rFonts w:ascii="Arial" w:eastAsia="Times New Roman" w:hAnsi="Arial" w:cs="Arial"/>
      <w:b/>
      <w:sz w:val="26"/>
      <w:szCs w:val="24"/>
      <w:lang w:eastAsia="en-US"/>
    </w:rPr>
  </w:style>
  <w:style w:type="paragraph" w:customStyle="1" w:styleId="Bullets">
    <w:name w:val="Bullets"/>
    <w:basedOn w:val="Normal"/>
    <w:rsid w:val="00DE436B"/>
    <w:pPr>
      <w:numPr>
        <w:numId w:val="12"/>
      </w:numPr>
      <w:tabs>
        <w:tab w:val="clear" w:pos="397"/>
      </w:tabs>
      <w:spacing w:before="80" w:after="60" w:line="240" w:lineRule="atLeast"/>
    </w:pPr>
    <w:rPr>
      <w:rFonts w:ascii="Arial" w:eastAsia="Times New Roman" w:hAnsi="Arial" w:cs="Arial"/>
      <w:sz w:val="20"/>
      <w:szCs w:val="20"/>
      <w:lang w:eastAsia="en-US"/>
    </w:rPr>
  </w:style>
  <w:style w:type="numbering" w:customStyle="1" w:styleId="Listnum">
    <w:name w:val="List num"/>
    <w:basedOn w:val="NoList"/>
    <w:rsid w:val="00DE436B"/>
    <w:pPr>
      <w:numPr>
        <w:numId w:val="11"/>
      </w:numPr>
    </w:pPr>
  </w:style>
  <w:style w:type="paragraph" w:customStyle="1" w:styleId="Numberedlist">
    <w:name w:val="Numbered list"/>
    <w:basedOn w:val="Normal"/>
    <w:rsid w:val="00DE436B"/>
    <w:pPr>
      <w:spacing w:before="80" w:after="60" w:line="240" w:lineRule="atLeast"/>
    </w:pPr>
    <w:rPr>
      <w:rFonts w:ascii="Arial" w:eastAsia="Times New Roman" w:hAnsi="Arial" w:cs="Arial"/>
      <w:sz w:val="20"/>
      <w:szCs w:val="20"/>
    </w:rPr>
  </w:style>
  <w:style w:type="paragraph" w:customStyle="1" w:styleId="Tabletextbullets">
    <w:name w:val="Table text bullets"/>
    <w:basedOn w:val="Normal"/>
    <w:rsid w:val="00DE436B"/>
    <w:pPr>
      <w:numPr>
        <w:numId w:val="13"/>
      </w:numPr>
      <w:spacing w:before="80" w:after="60" w:line="240" w:lineRule="atLeast"/>
    </w:pPr>
    <w:rPr>
      <w:rFonts w:ascii="Arial" w:eastAsia="Times New Roman" w:hAnsi="Arial" w:cs="Arial"/>
      <w:sz w:val="20"/>
      <w:szCs w:val="20"/>
      <w:lang w:eastAsia="en-US"/>
    </w:rPr>
  </w:style>
  <w:style w:type="paragraph" w:customStyle="1" w:styleId="Tabletextnumberedlist">
    <w:name w:val="Table text numbered list"/>
    <w:basedOn w:val="Normal"/>
    <w:rsid w:val="00DE436B"/>
    <w:pPr>
      <w:numPr>
        <w:numId w:val="14"/>
      </w:numPr>
      <w:spacing w:before="80" w:after="60" w:line="240" w:lineRule="atLeast"/>
    </w:pPr>
    <w:rPr>
      <w:rFonts w:ascii="Arial" w:eastAsia="Times New Roman" w:hAnsi="Arial" w:cs="Arial"/>
      <w:sz w:val="20"/>
      <w:szCs w:val="20"/>
      <w:lang w:eastAsia="en-US"/>
    </w:rPr>
  </w:style>
  <w:style w:type="paragraph" w:customStyle="1" w:styleId="Dhead">
    <w:name w:val="D head"/>
    <w:next w:val="BodyText1"/>
    <w:rsid w:val="00DE436B"/>
    <w:pPr>
      <w:spacing w:before="180" w:after="80" w:line="240" w:lineRule="auto"/>
    </w:pPr>
    <w:rPr>
      <w:rFonts w:ascii="Arial" w:eastAsia="Times New Roman" w:hAnsi="Arial" w:cs="Arial"/>
      <w:b/>
      <w:szCs w:val="20"/>
      <w:lang w:eastAsia="en-US"/>
    </w:rPr>
  </w:style>
  <w:style w:type="paragraph" w:customStyle="1" w:styleId="BodyText2">
    <w:name w:val="Body Text2"/>
    <w:basedOn w:val="Normal"/>
    <w:rsid w:val="00E26CF7"/>
    <w:pPr>
      <w:tabs>
        <w:tab w:val="left" w:pos="397"/>
      </w:tabs>
      <w:spacing w:before="80" w:after="60" w:line="240" w:lineRule="atLeast"/>
    </w:pPr>
    <w:rPr>
      <w:rFonts w:ascii="Arial" w:eastAsia="Times New Roman" w:hAnsi="Arial" w:cs="Arial"/>
      <w:sz w:val="20"/>
      <w:szCs w:val="20"/>
      <w:lang w:eastAsia="en-US"/>
    </w:rPr>
  </w:style>
  <w:style w:type="paragraph" w:customStyle="1" w:styleId="Lines">
    <w:name w:val="Lines"/>
    <w:basedOn w:val="BodyText2"/>
    <w:rsid w:val="00E26CF7"/>
    <w:pPr>
      <w:tabs>
        <w:tab w:val="clear" w:pos="397"/>
        <w:tab w:val="right" w:leader="dot" w:pos="9064"/>
      </w:tabs>
      <w:spacing w:before="120" w:after="120" w:line="400" w:lineRule="atLeast"/>
    </w:pPr>
  </w:style>
  <w:style w:type="paragraph" w:customStyle="1" w:styleId="Tablehead">
    <w:name w:val="Table head"/>
    <w:basedOn w:val="Normal"/>
    <w:next w:val="Tabletext"/>
    <w:rsid w:val="00E26CF7"/>
    <w:pPr>
      <w:keepNext/>
      <w:spacing w:before="80" w:after="60" w:line="240" w:lineRule="auto"/>
    </w:pPr>
    <w:rPr>
      <w:rFonts w:ascii="Arial" w:eastAsia="Times New Roman" w:hAnsi="Arial" w:cs="Arial"/>
      <w:b/>
      <w:szCs w:val="21"/>
      <w:lang w:eastAsia="en-US"/>
    </w:rPr>
  </w:style>
  <w:style w:type="paragraph" w:customStyle="1" w:styleId="Tabletext">
    <w:name w:val="Table text"/>
    <w:basedOn w:val="Normal"/>
    <w:rsid w:val="00E26CF7"/>
    <w:pPr>
      <w:spacing w:before="80" w:after="60" w:line="240" w:lineRule="atLeast"/>
    </w:pPr>
    <w:rPr>
      <w:rFonts w:ascii="Arial" w:eastAsia="Times New Roman" w:hAnsi="Arial" w:cs="Arial"/>
      <w:sz w:val="20"/>
      <w:szCs w:val="20"/>
      <w:lang w:eastAsia="en-US"/>
    </w:rPr>
  </w:style>
  <w:style w:type="paragraph" w:styleId="NoSpacing">
    <w:name w:val="No Spacing"/>
    <w:uiPriority w:val="1"/>
    <w:qFormat/>
    <w:rsid w:val="00780A53"/>
    <w:pPr>
      <w:spacing w:after="0" w:line="240" w:lineRule="auto"/>
    </w:pPr>
  </w:style>
  <w:style w:type="character" w:styleId="Hyperlink">
    <w:name w:val="Hyperlink"/>
    <w:basedOn w:val="DefaultParagraphFont"/>
    <w:uiPriority w:val="99"/>
    <w:unhideWhenUsed/>
    <w:rsid w:val="00EF6440"/>
    <w:rPr>
      <w:color w:val="0000FF" w:themeColor="hyperlink"/>
      <w:u w:val="single"/>
    </w:rPr>
  </w:style>
  <w:style w:type="paragraph" w:styleId="NormalWeb">
    <w:name w:val="Normal (Web)"/>
    <w:basedOn w:val="Normal"/>
    <w:uiPriority w:val="99"/>
    <w:unhideWhenUsed/>
    <w:rsid w:val="00701088"/>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458577">
      <w:bodyDiv w:val="1"/>
      <w:marLeft w:val="0"/>
      <w:marRight w:val="0"/>
      <w:marTop w:val="0"/>
      <w:marBottom w:val="0"/>
      <w:divBdr>
        <w:top w:val="none" w:sz="0" w:space="0" w:color="auto"/>
        <w:left w:val="none" w:sz="0" w:space="0" w:color="auto"/>
        <w:bottom w:val="none" w:sz="0" w:space="0" w:color="auto"/>
        <w:right w:val="none" w:sz="0" w:space="0" w:color="auto"/>
      </w:divBdr>
    </w:div>
    <w:div w:id="636833543">
      <w:bodyDiv w:val="1"/>
      <w:marLeft w:val="0"/>
      <w:marRight w:val="0"/>
      <w:marTop w:val="0"/>
      <w:marBottom w:val="0"/>
      <w:divBdr>
        <w:top w:val="none" w:sz="0" w:space="0" w:color="auto"/>
        <w:left w:val="none" w:sz="0" w:space="0" w:color="auto"/>
        <w:bottom w:val="none" w:sz="0" w:space="0" w:color="auto"/>
        <w:right w:val="none" w:sz="0" w:space="0" w:color="auto"/>
      </w:divBdr>
    </w:div>
    <w:div w:id="1166554480">
      <w:bodyDiv w:val="1"/>
      <w:marLeft w:val="0"/>
      <w:marRight w:val="0"/>
      <w:marTop w:val="0"/>
      <w:marBottom w:val="0"/>
      <w:divBdr>
        <w:top w:val="none" w:sz="0" w:space="0" w:color="auto"/>
        <w:left w:val="none" w:sz="0" w:space="0" w:color="auto"/>
        <w:bottom w:val="none" w:sz="0" w:space="0" w:color="auto"/>
        <w:right w:val="none" w:sz="0" w:space="0" w:color="auto"/>
      </w:divBdr>
    </w:div>
    <w:div w:id="15045834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jpeg"/><Relationship Id="rId26" Type="http://schemas.openxmlformats.org/officeDocument/2006/relationships/hyperlink" Target="https://www.youtube.com/watch?v=ioWkb5eig1c&amp;list=PLtiPZ6fpvjnL9zOyda5xLVNQXrcerBwTC" TargetMode="External"/><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hyperlink" Target="https://qualifications.pearson.com/en/qualifications/btec-nationals/health-and-social-care-2016.html" TargetMode="External"/><Relationship Id="rId17" Type="http://schemas.openxmlformats.org/officeDocument/2006/relationships/image" Target="media/image8.jpg"/><Relationship Id="rId25" Type="http://schemas.openxmlformats.org/officeDocument/2006/relationships/hyperlink" Target="https://www.youtube.com/watch?v=ioWkb5eig1c&amp;list=PLtiPZ6fpvjnL9zOyda5xLVNQXrcerBwTC"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hyperlink" Target="http://www.citethisforme.com/harvard-referencing" TargetMode="External"/><Relationship Id="rId23" Type="http://schemas.openxmlformats.org/officeDocument/2006/relationships/image" Target="media/image14.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30</Pages>
  <Words>8055</Words>
  <Characters>45914</Characters>
  <Application>Microsoft Office Word</Application>
  <DocSecurity>0</DocSecurity>
  <Lines>382</Lines>
  <Paragraphs>107</Paragraphs>
  <ScaleCrop>false</ScaleCrop>
  <HeadingPairs>
    <vt:vector size="2" baseType="variant">
      <vt:variant>
        <vt:lpstr>Title</vt:lpstr>
      </vt:variant>
      <vt:variant>
        <vt:i4>1</vt:i4>
      </vt:variant>
    </vt:vector>
  </HeadingPairs>
  <TitlesOfParts>
    <vt:vector size="1" baseType="lpstr">
      <vt:lpstr/>
    </vt:vector>
  </TitlesOfParts>
  <Company>Edmonton County</Company>
  <LinksUpToDate>false</LinksUpToDate>
  <CharactersWithSpaces>53862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pmiller</dc:creator>
  <cp:lastModifiedBy>kerry</cp:lastModifiedBy>
  <cp:revision>4</cp:revision>
  <dcterms:created xsi:type="dcterms:W3CDTF">2020-05-04T16:16:00Z</dcterms:created>
  <dcterms:modified xsi:type="dcterms:W3CDTF">2020-05-04T16:22:00Z</dcterms:modified>
</cp:coreProperties>
</file>